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A" w:rsidRPr="00E74056" w:rsidRDefault="00F12F40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MNB KIVÁLÓSÁGI ÖSZTÖNDÍJ – PÁLYÁZATI LAP</w:t>
      </w:r>
    </w:p>
    <w:p w:rsidR="00F12F40" w:rsidRDefault="00B214AC" w:rsidP="00F12F40">
      <w:pPr>
        <w:jc w:val="center"/>
      </w:pPr>
      <w:r>
        <w:t>2023/2024</w:t>
      </w:r>
      <w:r w:rsidR="00F12F40">
        <w:t>. tanévre</w:t>
      </w:r>
    </w:p>
    <w:p w:rsidR="00F12F40" w:rsidRDefault="00F12F40" w:rsidP="00F12F40">
      <w:pPr>
        <w:jc w:val="center"/>
      </w:pPr>
    </w:p>
    <w:p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</w:t>
      </w:r>
      <w:proofErr w:type="gramStart"/>
      <w:r w:rsidR="003B75FF" w:rsidRPr="003B75FF">
        <w:rPr>
          <w:b/>
          <w:sz w:val="32"/>
          <w:szCs w:val="32"/>
        </w:rPr>
        <w:t>!!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:rsidTr="00F12F40">
        <w:tc>
          <w:tcPr>
            <w:tcW w:w="4531" w:type="dxa"/>
          </w:tcPr>
          <w:p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F12F40" w:rsidTr="00F12F40">
        <w:tc>
          <w:tcPr>
            <w:tcW w:w="4531" w:type="dxa"/>
          </w:tcPr>
          <w:p w:rsidR="00F12F40" w:rsidRDefault="00F12F40" w:rsidP="00F12F40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4531" w:type="dxa"/>
          </w:tcPr>
          <w:p w:rsidR="00F12F40" w:rsidRDefault="00F12F40" w:rsidP="00F12F40">
            <w:pPr>
              <w:jc w:val="center"/>
            </w:pPr>
          </w:p>
        </w:tc>
      </w:tr>
      <w:tr w:rsidR="0001348A" w:rsidTr="00F12F40">
        <w:tc>
          <w:tcPr>
            <w:tcW w:w="4531" w:type="dxa"/>
          </w:tcPr>
          <w:p w:rsidR="0001348A" w:rsidRDefault="0001348A" w:rsidP="00F12F40">
            <w:r>
              <w:t>Mellékelt dokumentumok listája:</w:t>
            </w:r>
          </w:p>
          <w:p w:rsidR="0001348A" w:rsidRDefault="0001348A" w:rsidP="00F12F40"/>
          <w:p w:rsidR="0001348A" w:rsidRDefault="0001348A" w:rsidP="00F12F40"/>
          <w:p w:rsidR="0001348A" w:rsidRDefault="0001348A" w:rsidP="00F12F40"/>
          <w:p w:rsidR="0001348A" w:rsidRDefault="0001348A" w:rsidP="00F12F40"/>
        </w:tc>
        <w:tc>
          <w:tcPr>
            <w:tcW w:w="4531" w:type="dxa"/>
          </w:tcPr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01348A">
            <w:r>
              <w:t>-</w:t>
            </w:r>
          </w:p>
          <w:p w:rsidR="0001348A" w:rsidRDefault="0001348A" w:rsidP="00F12F40">
            <w:pPr>
              <w:jc w:val="center"/>
            </w:pPr>
          </w:p>
        </w:tc>
      </w:tr>
    </w:tbl>
    <w:p w:rsidR="00F12F40" w:rsidRDefault="00F12F40" w:rsidP="00E74056"/>
    <w:p w:rsidR="003B75FF" w:rsidRDefault="003B75FF" w:rsidP="00E74056">
      <w:r>
        <w:t>___________________________________                         ____________________________________</w:t>
      </w:r>
    </w:p>
    <w:p w:rsidR="003B75FF" w:rsidRDefault="003B75FF" w:rsidP="00E74056">
      <w:pPr>
        <w:pBdr>
          <w:bottom w:val="single" w:sz="12" w:space="1" w:color="auto"/>
        </w:pBdr>
      </w:pPr>
      <w:r>
        <w:t xml:space="preserve">            </w:t>
      </w:r>
      <w:proofErr w:type="gramStart"/>
      <w:r>
        <w:t>a</w:t>
      </w:r>
      <w:proofErr w:type="gramEnd"/>
      <w:r>
        <w:t xml:space="preserve">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:rsidR="0001348A" w:rsidRDefault="0001348A" w:rsidP="00E74056">
      <w:pPr>
        <w:pBdr>
          <w:bottom w:val="single" w:sz="12" w:space="1" w:color="auto"/>
        </w:pBdr>
      </w:pPr>
    </w:p>
    <w:p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:rsidR="0001348A" w:rsidRDefault="0001348A" w:rsidP="0001348A">
      <w:pPr>
        <w:pBdr>
          <w:bottom w:val="single" w:sz="12" w:space="1" w:color="auto"/>
        </w:pBdr>
        <w:jc w:val="center"/>
      </w:pPr>
      <w:proofErr w:type="gramStart"/>
      <w:r>
        <w:t>átvevő</w:t>
      </w:r>
      <w:proofErr w:type="gramEnd"/>
      <w:r>
        <w:t xml:space="preserve"> aláírása</w:t>
      </w:r>
    </w:p>
    <w:p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:rsidR="003B75FF" w:rsidRPr="003B75FF" w:rsidRDefault="003B75FF" w:rsidP="003B75FF">
      <w:pPr>
        <w:jc w:val="center"/>
        <w:rPr>
          <w:i/>
        </w:rPr>
      </w:pPr>
    </w:p>
    <w:p w:rsidR="00F12F40" w:rsidRPr="0001348A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01348A">
        <w:rPr>
          <w:b/>
          <w:sz w:val="28"/>
          <w:szCs w:val="28"/>
        </w:rPr>
        <w:t xml:space="preserve">Tanulmányi teljesítmény </w:t>
      </w:r>
      <w:r w:rsidR="0001348A" w:rsidRPr="0001348A">
        <w:rPr>
          <w:b/>
          <w:sz w:val="28"/>
          <w:szCs w:val="28"/>
        </w:rPr>
        <w:br/>
      </w:r>
      <w:proofErr w:type="spellStart"/>
      <w:r w:rsidR="00B214AC">
        <w:rPr>
          <w:sz w:val="24"/>
          <w:szCs w:val="24"/>
        </w:rPr>
        <w:t>max</w:t>
      </w:r>
      <w:proofErr w:type="spellEnd"/>
      <w:r w:rsidR="00B214AC">
        <w:rPr>
          <w:sz w:val="24"/>
          <w:szCs w:val="24"/>
        </w:rPr>
        <w:t>. 50</w:t>
      </w:r>
      <w:r w:rsidRPr="0001348A">
        <w:rPr>
          <w:sz w:val="24"/>
          <w:szCs w:val="24"/>
        </w:rPr>
        <w:t xml:space="preserve"> pont szerezhető</w:t>
      </w:r>
      <w:r w:rsidR="003B75FF" w:rsidRPr="0001348A">
        <w:rPr>
          <w:sz w:val="24"/>
          <w:szCs w:val="24"/>
        </w:rPr>
        <w:t xml:space="preserve">, </w:t>
      </w:r>
      <w:proofErr w:type="spellStart"/>
      <w:r w:rsidR="003B75FF" w:rsidRPr="0001348A">
        <w:rPr>
          <w:sz w:val="24"/>
          <w:szCs w:val="24"/>
        </w:rPr>
        <w:t>Neptun</w:t>
      </w:r>
      <w:proofErr w:type="spellEnd"/>
      <w:r w:rsidR="003B75FF" w:rsidRPr="0001348A">
        <w:rPr>
          <w:sz w:val="24"/>
          <w:szCs w:val="24"/>
        </w:rPr>
        <w:t xml:space="preserve"> igazolás szükséges, két lezárt félév eredményéről</w:t>
      </w:r>
    </w:p>
    <w:p w:rsidR="00B214AC" w:rsidRPr="00B214AC" w:rsidRDefault="00B214AC" w:rsidP="00B214AC">
      <w:pPr>
        <w:jc w:val="both"/>
        <w:rPr>
          <w:sz w:val="24"/>
          <w:szCs w:val="24"/>
        </w:rPr>
      </w:pPr>
    </w:p>
    <w:p w:rsidR="00B214AC" w:rsidRPr="00B214AC" w:rsidRDefault="00B214AC" w:rsidP="00B214AC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B214AC">
        <w:rPr>
          <w:sz w:val="24"/>
          <w:szCs w:val="24"/>
        </w:rPr>
        <w:t xml:space="preserve">Tanulmányi átlag alapján, </w:t>
      </w:r>
      <w:proofErr w:type="spellStart"/>
      <w:r w:rsidRPr="00B214AC">
        <w:rPr>
          <w:sz w:val="24"/>
          <w:szCs w:val="24"/>
        </w:rPr>
        <w:t>max</w:t>
      </w:r>
      <w:proofErr w:type="spellEnd"/>
      <w:r w:rsidRPr="00B214AC">
        <w:rPr>
          <w:sz w:val="24"/>
          <w:szCs w:val="24"/>
        </w:rPr>
        <w:t xml:space="preserve"> 50 pont szerezhet</w:t>
      </w:r>
      <w:r w:rsidRPr="00B214AC">
        <w:rPr>
          <w:sz w:val="24"/>
          <w:szCs w:val="24"/>
        </w:rPr>
        <w:t>ő</w:t>
      </w:r>
      <w:r w:rsidRPr="00B214AC">
        <w:rPr>
          <w:sz w:val="24"/>
          <w:szCs w:val="24"/>
        </w:rPr>
        <w:t xml:space="preserve">, vagyis az utolsó két lezárt, aktív félévben a megszerzett érdemjegyek kreditekkel súlyozott számtani átlagának az átlagát nézve 4,00-tól számítva 0,2 századonként jár 1 pont. </w:t>
      </w:r>
      <w:proofErr w:type="spellStart"/>
      <w:r w:rsidRPr="00B214AC">
        <w:rPr>
          <w:sz w:val="24"/>
          <w:szCs w:val="24"/>
        </w:rPr>
        <w:t>Pl</w:t>
      </w:r>
      <w:proofErr w:type="spellEnd"/>
      <w:r w:rsidRPr="00B214AC">
        <w:rPr>
          <w:sz w:val="24"/>
          <w:szCs w:val="24"/>
        </w:rPr>
        <w:t>: 4,02 átlag 1 pont</w:t>
      </w:r>
      <w:proofErr w:type="gramStart"/>
      <w:r w:rsidRPr="00B214AC">
        <w:rPr>
          <w:sz w:val="24"/>
          <w:szCs w:val="24"/>
        </w:rPr>
        <w:t>,  4</w:t>
      </w:r>
      <w:proofErr w:type="gramEnd"/>
      <w:r w:rsidRPr="00B214AC">
        <w:rPr>
          <w:sz w:val="24"/>
          <w:szCs w:val="24"/>
        </w:rPr>
        <w:t>,10 á</w:t>
      </w:r>
      <w:r>
        <w:rPr>
          <w:sz w:val="24"/>
          <w:szCs w:val="24"/>
        </w:rPr>
        <w:t>tlag 5 pont. 4,50 átlag 25 pont)</w:t>
      </w:r>
    </w:p>
    <w:p w:rsidR="00B214AC" w:rsidRPr="00B214AC" w:rsidRDefault="00B214AC" w:rsidP="00B214AC">
      <w:pPr>
        <w:jc w:val="both"/>
        <w:rPr>
          <w:sz w:val="24"/>
          <w:szCs w:val="24"/>
        </w:rPr>
      </w:pPr>
    </w:p>
    <w:p w:rsidR="00E74056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…………………………… pont</w:t>
      </w:r>
      <w:r w:rsidR="003B75FF">
        <w:rPr>
          <w:i/>
          <w:sz w:val="28"/>
          <w:szCs w:val="28"/>
        </w:rPr>
        <w:t xml:space="preserve"> </w:t>
      </w:r>
    </w:p>
    <w:p w:rsidR="0001348A" w:rsidRDefault="0001348A" w:rsidP="0001348A"/>
    <w:p w:rsidR="00B214AC" w:rsidRDefault="00B214AC" w:rsidP="0001348A"/>
    <w:p w:rsidR="00B214AC" w:rsidRDefault="00B214AC" w:rsidP="0001348A"/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lastRenderedPageBreak/>
        <w:t>Tudományos teljesítmény</w:t>
      </w:r>
      <w:r w:rsidR="0001348A" w:rsidRPr="0001348A">
        <w:rPr>
          <w:b/>
          <w:sz w:val="28"/>
          <w:szCs w:val="28"/>
        </w:rPr>
        <w:br/>
      </w:r>
      <w:r w:rsidRPr="0001348A">
        <w:rPr>
          <w:b/>
        </w:rPr>
        <w:t xml:space="preserve"> </w:t>
      </w:r>
      <w:r w:rsidR="00B604CD">
        <w:t>(</w:t>
      </w:r>
      <w:proofErr w:type="spellStart"/>
      <w:r w:rsidR="00B604CD">
        <w:t>max</w:t>
      </w:r>
      <w:proofErr w:type="spellEnd"/>
      <w:r w:rsidR="00B604CD">
        <w:t>. 4</w:t>
      </w:r>
      <w:r w:rsidRPr="0001348A">
        <w:t>0 pont szerezhető)</w:t>
      </w:r>
    </w:p>
    <w:p w:rsidR="00E74056" w:rsidRDefault="00E74056" w:rsidP="00F12F40">
      <w:pPr>
        <w:jc w:val="center"/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való tagság és aktív részvétel, int</w:t>
      </w:r>
      <w:r w:rsidR="00B604CD">
        <w:t>ézeti demonstrátori tevékenység (melléklet alapján)</w:t>
      </w:r>
    </w:p>
    <w:p w:rsidR="00E74056" w:rsidRDefault="00E74056" w:rsidP="00F12F40">
      <w:pPr>
        <w:jc w:val="center"/>
      </w:pPr>
    </w:p>
    <w:p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</w:t>
      </w:r>
      <w:proofErr w:type="gramStart"/>
      <w:r w:rsidRPr="003B75FF">
        <w:rPr>
          <w:i/>
          <w:sz w:val="28"/>
          <w:szCs w:val="28"/>
        </w:rPr>
        <w:t>: …</w:t>
      </w:r>
      <w:proofErr w:type="gramEnd"/>
      <w:r w:rsidRPr="003B75FF">
        <w:rPr>
          <w:i/>
          <w:sz w:val="28"/>
          <w:szCs w:val="28"/>
        </w:rPr>
        <w:t>………………………….. pont</w:t>
      </w:r>
    </w:p>
    <w:p w:rsidR="00E74056" w:rsidRDefault="00E74056" w:rsidP="00F12F40">
      <w:pPr>
        <w:jc w:val="center"/>
        <w:rPr>
          <w:i/>
        </w:rPr>
      </w:pPr>
    </w:p>
    <w:p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01348A">
        <w:rPr>
          <w:b/>
          <w:sz w:val="28"/>
          <w:szCs w:val="28"/>
        </w:rPr>
        <w:t>Közéleti, közösségi (egyéb) tevékenységek</w:t>
      </w:r>
      <w:r w:rsidRPr="0001348A">
        <w:rPr>
          <w:b/>
        </w:rPr>
        <w:t xml:space="preserve"> </w:t>
      </w:r>
      <w:r w:rsidR="0001348A" w:rsidRPr="0001348A">
        <w:rPr>
          <w:b/>
        </w:rPr>
        <w:br/>
      </w:r>
      <w:r w:rsidRPr="0001348A">
        <w:t>(</w:t>
      </w:r>
      <w:proofErr w:type="spellStart"/>
      <w:r w:rsidRPr="0001348A">
        <w:t>max</w:t>
      </w:r>
      <w:proofErr w:type="spellEnd"/>
      <w:r w:rsidRPr="0001348A">
        <w:t>. 10 pont szerezhető)</w:t>
      </w:r>
    </w:p>
    <w:p w:rsidR="00E74056" w:rsidRDefault="00E74056" w:rsidP="00F12F40">
      <w:pPr>
        <w:jc w:val="center"/>
      </w:pPr>
      <w:r>
        <w:t>Hallgató önkormányzati testület tagság és tisztség, rendezvények szervezése, egyéb társadalmi, szociális, kulturális tevékenység, segítői tevékenys</w:t>
      </w:r>
      <w:r w:rsidR="00B604CD">
        <w:t>égek, igazolt sportteljesítmény (melléklet alapján)</w:t>
      </w:r>
    </w:p>
    <w:p w:rsidR="00E74056" w:rsidRDefault="00E74056" w:rsidP="00F12F40">
      <w:pPr>
        <w:jc w:val="center"/>
      </w:pPr>
      <w:r>
        <w:t>A hallgató által szerzett pontszám</w:t>
      </w:r>
      <w:proofErr w:type="gramStart"/>
      <w:r>
        <w:t>: …</w:t>
      </w:r>
      <w:proofErr w:type="gramEnd"/>
      <w:r>
        <w:t>……………………………. pont</w:t>
      </w:r>
    </w:p>
    <w:p w:rsidR="00E74056" w:rsidRDefault="00E74056" w:rsidP="00F12F40">
      <w:pPr>
        <w:jc w:val="center"/>
      </w:pPr>
    </w:p>
    <w:p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>Összesen</w:t>
      </w:r>
      <w:proofErr w:type="gramStart"/>
      <w:r w:rsidRPr="00E74056">
        <w:rPr>
          <w:b/>
          <w:sz w:val="32"/>
          <w:szCs w:val="32"/>
        </w:rPr>
        <w:t>: …</w:t>
      </w:r>
      <w:proofErr w:type="gramEnd"/>
      <w:r w:rsidRPr="00E74056">
        <w:rPr>
          <w:b/>
          <w:sz w:val="32"/>
          <w:szCs w:val="32"/>
        </w:rPr>
        <w:t>………………… pont / 100 pont</w:t>
      </w:r>
    </w:p>
    <w:p w:rsidR="00E74056" w:rsidRDefault="00E74056" w:rsidP="00F12F40">
      <w:pPr>
        <w:jc w:val="center"/>
        <w:rPr>
          <w:b/>
          <w:sz w:val="32"/>
          <w:szCs w:val="32"/>
        </w:rPr>
      </w:pPr>
    </w:p>
    <w:p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:rsidR="003B75FF" w:rsidRDefault="003B75FF" w:rsidP="003B75FF">
      <w:pPr>
        <w:rPr>
          <w:b/>
          <w:sz w:val="24"/>
          <w:szCs w:val="24"/>
        </w:rPr>
      </w:pPr>
    </w:p>
    <w:p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:rsidR="00E74056" w:rsidRDefault="00E74056" w:rsidP="003B75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elfo</w:t>
      </w:r>
      <w:r w:rsidR="003B75FF">
        <w:rPr>
          <w:sz w:val="24"/>
          <w:szCs w:val="24"/>
        </w:rPr>
        <w:t>gadható és rangsorolható. A pályázati kiírásnak megfelel.</w:t>
      </w: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:rsidR="003B75FF" w:rsidRDefault="003B75FF" w:rsidP="0001348A">
      <w:pPr>
        <w:rPr>
          <w:sz w:val="24"/>
          <w:szCs w:val="24"/>
        </w:rPr>
      </w:pPr>
    </w:p>
    <w:p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:rsidR="003B75FF" w:rsidRDefault="003B75FF" w:rsidP="003B75FF">
      <w:pPr>
        <w:rPr>
          <w:sz w:val="24"/>
          <w:szCs w:val="24"/>
        </w:rPr>
      </w:pPr>
    </w:p>
    <w:p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01348A" w:rsidRDefault="0001348A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oktatási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rektorhelyettes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GTI intézetigazgatója</w:t>
      </w:r>
    </w:p>
    <w:p w:rsidR="0001348A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01348A" w:rsidRPr="00E74056" w:rsidRDefault="00B604CD" w:rsidP="0001348A">
      <w:pPr>
        <w:ind w:left="708"/>
        <w:jc w:val="center"/>
        <w:rPr>
          <w:sz w:val="24"/>
          <w:szCs w:val="24"/>
        </w:rPr>
      </w:pPr>
      <w:r w:rsidRPr="00B604CD">
        <w:rPr>
          <w:sz w:val="24"/>
          <w:szCs w:val="24"/>
        </w:rPr>
        <w:t>Alkalmazott Gazdaságtani Intézeti</w:t>
      </w:r>
      <w:bookmarkStart w:id="0" w:name="_GoBack"/>
      <w:bookmarkEnd w:id="0"/>
      <w:r w:rsidR="0001348A">
        <w:rPr>
          <w:sz w:val="24"/>
          <w:szCs w:val="24"/>
        </w:rPr>
        <w:t xml:space="preserve"> Tsz szakmai vezetője</w:t>
      </w:r>
    </w:p>
    <w:sectPr w:rsidR="0001348A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40"/>
    <w:rsid w:val="0001348A"/>
    <w:rsid w:val="003B75FF"/>
    <w:rsid w:val="00470E06"/>
    <w:rsid w:val="006812C4"/>
    <w:rsid w:val="00706E31"/>
    <w:rsid w:val="00905E4A"/>
    <w:rsid w:val="00B214AC"/>
    <w:rsid w:val="00B604CD"/>
    <w:rsid w:val="00E74056"/>
    <w:rsid w:val="00F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Microsoft-fiók</cp:lastModifiedBy>
  <cp:revision>3</cp:revision>
  <dcterms:created xsi:type="dcterms:W3CDTF">2023-10-03T18:23:00Z</dcterms:created>
  <dcterms:modified xsi:type="dcterms:W3CDTF">2023-10-03T18:26:00Z</dcterms:modified>
</cp:coreProperties>
</file>