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EFADDFA" w14:textId="4BE722AD" w:rsidR="00F80369" w:rsidRPr="002D5F02" w:rsidRDefault="002D5F02" w:rsidP="00F80369">
      <w:pPr>
        <w:jc w:val="center"/>
        <w:rPr>
          <w:b/>
        </w:rPr>
      </w:pPr>
      <w:r w:rsidRPr="002D5F02">
        <w:rPr>
          <w:b/>
        </w:rPr>
        <w:t>BAI0117</w:t>
      </w:r>
      <w:r>
        <w:rPr>
          <w:b/>
        </w:rPr>
        <w:t>L</w:t>
      </w:r>
      <w:r w:rsidR="002B6504">
        <w:rPr>
          <w:b/>
        </w:rPr>
        <w:t>, FGZ1101L</w:t>
      </w:r>
      <w:r w:rsidR="00F80369">
        <w:rPr>
          <w:b/>
        </w:rPr>
        <w:t>-</w:t>
      </w:r>
      <w:r w:rsidR="00F80369" w:rsidRPr="00F80369">
        <w:rPr>
          <w:b/>
        </w:rPr>
        <w:t xml:space="preserve"> </w:t>
      </w:r>
      <w:r w:rsidR="00F80369" w:rsidRPr="00323D33">
        <w:rPr>
          <w:b/>
        </w:rPr>
        <w:t>Közgazdaságtan</w:t>
      </w:r>
      <w:r w:rsidR="00F80369">
        <w:rPr>
          <w:b/>
        </w:rPr>
        <w:t xml:space="preserve"> alapjai</w:t>
      </w:r>
      <w:r w:rsidR="00F80369" w:rsidRPr="00323D33">
        <w:rPr>
          <w:b/>
        </w:rPr>
        <w:t xml:space="preserve"> </w:t>
      </w:r>
    </w:p>
    <w:p w14:paraId="155BF233" w14:textId="2C285772" w:rsidR="00162D62" w:rsidRPr="002D5F02" w:rsidRDefault="00162D62" w:rsidP="002D5F02">
      <w:pPr>
        <w:jc w:val="center"/>
        <w:rPr>
          <w:b/>
          <w:sz w:val="32"/>
          <w:szCs w:val="32"/>
        </w:rPr>
      </w:pPr>
    </w:p>
    <w:p w14:paraId="0367466E" w14:textId="0BA34BD0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165182" w14:paraId="08BC20F2" w14:textId="77777777" w:rsidTr="00C333FA">
        <w:tc>
          <w:tcPr>
            <w:tcW w:w="2123" w:type="dxa"/>
          </w:tcPr>
          <w:p w14:paraId="7E4C08C4" w14:textId="117D14C2"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 w:rsidRPr="00C333FA"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5F95198" w14:textId="3DDC437E" w:rsidR="00165182" w:rsidRPr="00CA0B0C" w:rsidRDefault="00165182" w:rsidP="008C54C4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  <w:r>
              <w:rPr>
                <w:bCs/>
              </w:rPr>
              <w:t xml:space="preserve"> A gazdaságszervezés problémái. Kereslet és kínálat. A piac.</w:t>
            </w:r>
          </w:p>
        </w:tc>
      </w:tr>
      <w:tr w:rsidR="00165182" w14:paraId="6A2D392C" w14:textId="77777777" w:rsidTr="00C333FA">
        <w:tc>
          <w:tcPr>
            <w:tcW w:w="2123" w:type="dxa"/>
          </w:tcPr>
          <w:p w14:paraId="59E89826" w14:textId="74D3FFBE"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B21C91D" w14:textId="31297F56" w:rsidR="00165182" w:rsidRPr="00CA0B0C" w:rsidRDefault="00165182" w:rsidP="002D5F02">
            <w:pPr>
              <w:rPr>
                <w:bCs/>
              </w:rPr>
            </w:pPr>
            <w:r w:rsidRPr="00CA0B0C">
              <w:rPr>
                <w:bCs/>
              </w:rPr>
              <w:t>Fo</w:t>
            </w:r>
            <w:r>
              <w:rPr>
                <w:bCs/>
              </w:rPr>
              <w:t xml:space="preserve">gyasztói magatartás. Hasznosság. </w:t>
            </w:r>
            <w:r w:rsidR="002D5F02">
              <w:rPr>
                <w:bCs/>
              </w:rPr>
              <w:t xml:space="preserve"> Vállalatok a piacon. Piaci formák, költségek</w:t>
            </w:r>
          </w:p>
        </w:tc>
      </w:tr>
      <w:tr w:rsidR="00165182" w14:paraId="04CE89F7" w14:textId="77777777" w:rsidTr="0046522F">
        <w:trPr>
          <w:trHeight w:val="828"/>
        </w:trPr>
        <w:tc>
          <w:tcPr>
            <w:tcW w:w="2123" w:type="dxa"/>
          </w:tcPr>
          <w:p w14:paraId="1D348E70" w14:textId="18F452E3"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12AF0857" w14:textId="77777777" w:rsidR="00165182" w:rsidRPr="00165182" w:rsidRDefault="00165182" w:rsidP="00347EC3">
            <w:pPr>
              <w:pStyle w:val="Listaszerbekezds"/>
              <w:rPr>
                <w:b/>
                <w:bCs/>
              </w:rPr>
            </w:pPr>
            <w:r w:rsidRPr="00165182">
              <w:rPr>
                <w:b/>
                <w:bCs/>
              </w:rPr>
              <w:t>Zárthelyi dolgozat.</w:t>
            </w:r>
          </w:p>
          <w:p w14:paraId="044922F3" w14:textId="43CEBEB1" w:rsidR="00165182" w:rsidRPr="002D5F02" w:rsidRDefault="002D5F02" w:rsidP="008C54C4">
            <w:pPr>
              <w:rPr>
                <w:bCs/>
              </w:rPr>
            </w:pPr>
            <w:r w:rsidRPr="002D5F02">
              <w:rPr>
                <w:bCs/>
              </w:rPr>
              <w:t xml:space="preserve">A </w:t>
            </w:r>
            <w:proofErr w:type="spellStart"/>
            <w:r w:rsidRPr="002D5F02">
              <w:rPr>
                <w:bCs/>
              </w:rPr>
              <w:t>makroökonómia</w:t>
            </w:r>
            <w:proofErr w:type="spellEnd"/>
            <w:r w:rsidRPr="002D5F02">
              <w:rPr>
                <w:bCs/>
              </w:rPr>
              <w:t>. Célok és eszközök. A nemzeti kibocsátás és mérése. GDP.</w:t>
            </w:r>
          </w:p>
        </w:tc>
      </w:tr>
      <w:tr w:rsidR="00165182" w14:paraId="041EA45F" w14:textId="77777777" w:rsidTr="003773B3">
        <w:trPr>
          <w:trHeight w:val="828"/>
        </w:trPr>
        <w:tc>
          <w:tcPr>
            <w:tcW w:w="2123" w:type="dxa"/>
          </w:tcPr>
          <w:p w14:paraId="6D1635CC" w14:textId="4CB7C6B1"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081AB857" w14:textId="36DDA9CB" w:rsidR="00165182" w:rsidRPr="00CA0B0C" w:rsidRDefault="002D5F02" w:rsidP="00347EC3">
            <w:pPr>
              <w:rPr>
                <w:bCs/>
              </w:rPr>
            </w:pPr>
            <w:r>
              <w:rPr>
                <w:bCs/>
              </w:rPr>
              <w:t>Fogyasztás, beruházás, megtakarítás. Munkanélküliség,infláció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6B22A56" w14:textId="77777777" w:rsidR="00F80369" w:rsidRDefault="00F80369" w:rsidP="00F80369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1C0EFD6F" w14:textId="77777777" w:rsidR="00F80369" w:rsidRPr="00917336" w:rsidRDefault="00F80369" w:rsidP="00F80369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6E49D71D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347EC3">
        <w:t>egy</w:t>
      </w:r>
      <w:r w:rsidR="00BB6A1A">
        <w:t xml:space="preserve"> zárthelyi dolgozat sikeres megírása.  A</w:t>
      </w:r>
      <w:r w:rsidR="00165182">
        <w:t xml:space="preserve"> </w:t>
      </w:r>
      <w:r w:rsidR="00BB6A1A">
        <w:t>zárthel</w:t>
      </w:r>
      <w:r w:rsidR="00165182">
        <w:t xml:space="preserve">yi dolgozatokat </w:t>
      </w:r>
      <w:r w:rsidR="00C333FA">
        <w:t>a kiírt konzultációs órá</w:t>
      </w:r>
      <w:r w:rsidR="00165182">
        <w:t>ko</w:t>
      </w:r>
      <w:r w:rsidR="00C333FA">
        <w:t>n</w:t>
      </w:r>
      <w:r w:rsidR="00BB6A1A">
        <w:t xml:space="preserve"> kell az előadás keretén belül me</w:t>
      </w:r>
      <w:r w:rsidR="00C333FA">
        <w:t>gírni (minimum 51 %-os</w:t>
      </w:r>
      <w:r w:rsidR="00165182">
        <w:t xml:space="preserve">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35346D2C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="0037255B">
        <w:t>: írásbeli.</w:t>
      </w:r>
    </w:p>
    <w:p w14:paraId="6B6851D4" w14:textId="46AB7DE6"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F80369">
        <w:t>.</w:t>
      </w:r>
      <w:r>
        <w:t xml:space="preserve"> Témakörökhöz kapcsolódó napi </w:t>
      </w:r>
      <w:proofErr w:type="gramStart"/>
      <w:r>
        <w:t>aktualitások</w:t>
      </w:r>
      <w:proofErr w:type="gramEnd"/>
      <w:r>
        <w:t>.</w:t>
      </w:r>
      <w:r w:rsidR="00666532">
        <w:t xml:space="preserve"> Az előadáson kiadott tananyag</w:t>
      </w:r>
      <w:r w:rsidR="00F80369">
        <w:t>,</w:t>
      </w:r>
      <w:r w:rsidR="00666532">
        <w:t xml:space="preserve"> szakirodalom feldolgozása.</w:t>
      </w:r>
    </w:p>
    <w:p w14:paraId="15130F7B" w14:textId="77777777" w:rsidR="002C2F97" w:rsidRPr="009A4485" w:rsidRDefault="002C2F97" w:rsidP="003D0926">
      <w:pPr>
        <w:rPr>
          <w:b/>
          <w:bCs/>
        </w:rPr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5B17FDB4" w:rsidR="002C2F97" w:rsidRPr="00F85C1B" w:rsidRDefault="00F85C1B" w:rsidP="00F85C1B">
      <w:pPr>
        <w:spacing w:after="120"/>
        <w:jc w:val="both"/>
      </w:pPr>
      <w:r>
        <w:t>A félév végi érdemjegy az írásbeli</w:t>
      </w:r>
      <w:r w:rsidR="0037255B">
        <w:t xml:space="preserve"> </w:t>
      </w:r>
      <w:r>
        <w:t>kollokviumon elért eredmény alapján kerül megállapításra. Sikeres kollokvium az írásbeli</w:t>
      </w:r>
      <w:r w:rsidR="00C333FA">
        <w:t xml:space="preserve"> és</w:t>
      </w:r>
      <w:r w:rsidR="00574CC6">
        <w:t>/vagy</w:t>
      </w:r>
      <w:r w:rsidR="00C333FA">
        <w:t xml:space="preserve"> szóbeli</w:t>
      </w:r>
      <w:r>
        <w:t xml:space="preserve"> min. 51%-os teljesítésével érhető el.</w:t>
      </w:r>
    </w:p>
    <w:p w14:paraId="458D5BD8" w14:textId="77777777" w:rsidR="002C2F97" w:rsidRDefault="002C2F97" w:rsidP="002C2F97"/>
    <w:p w14:paraId="7A327367" w14:textId="77777777" w:rsidR="00F80369" w:rsidRDefault="00F80369" w:rsidP="00F803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p w14:paraId="7C823378" w14:textId="77777777" w:rsidR="00F80369" w:rsidRPr="00F85C1B" w:rsidRDefault="00F80369" w:rsidP="00F80369">
      <w:pPr>
        <w:spacing w:after="120"/>
        <w:jc w:val="both"/>
      </w:pPr>
    </w:p>
    <w:p w14:paraId="39F172FB" w14:textId="77777777" w:rsidR="00C333FA" w:rsidRDefault="00C333FA" w:rsidP="002C2F97">
      <w:bookmarkStart w:id="0" w:name="_GoBack"/>
      <w:bookmarkEnd w:id="0"/>
    </w:p>
    <w:p w14:paraId="7ED4D3AF" w14:textId="77777777" w:rsidR="00C333FA" w:rsidRDefault="00C333FA" w:rsidP="002C2F97"/>
    <w:p w14:paraId="4E43EF13" w14:textId="77777777" w:rsidR="005E2ABE" w:rsidRDefault="005E2ABE" w:rsidP="002C2F97"/>
    <w:p w14:paraId="1F378D50" w14:textId="77777777" w:rsidR="005E2ABE" w:rsidRDefault="005E2ABE" w:rsidP="002C2F97"/>
    <w:p w14:paraId="3134EEA2" w14:textId="77777777" w:rsidR="005E2ABE" w:rsidRDefault="005E2ABE" w:rsidP="002C2F97"/>
    <w:p w14:paraId="56B39C02" w14:textId="77777777" w:rsidR="005E2ABE" w:rsidRDefault="005E2ABE" w:rsidP="002C2F97"/>
    <w:p w14:paraId="4374ECCA" w14:textId="77777777" w:rsidR="005E2ABE" w:rsidRDefault="005E2ABE" w:rsidP="002C2F97"/>
    <w:sectPr w:rsidR="005E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26"/>
    <w:multiLevelType w:val="hybridMultilevel"/>
    <w:tmpl w:val="27B4B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23E4"/>
    <w:multiLevelType w:val="hybridMultilevel"/>
    <w:tmpl w:val="61FC7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0"/>
  </w:num>
  <w:num w:numId="35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5182"/>
    <w:rsid w:val="00171ECD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4D32"/>
    <w:rsid w:val="002B579A"/>
    <w:rsid w:val="002B6504"/>
    <w:rsid w:val="002B7295"/>
    <w:rsid w:val="002C2F97"/>
    <w:rsid w:val="002C3F38"/>
    <w:rsid w:val="002C5D8C"/>
    <w:rsid w:val="002D5F02"/>
    <w:rsid w:val="002F4EA6"/>
    <w:rsid w:val="003176A9"/>
    <w:rsid w:val="00320AE4"/>
    <w:rsid w:val="00323D33"/>
    <w:rsid w:val="00326318"/>
    <w:rsid w:val="00326582"/>
    <w:rsid w:val="00347EC3"/>
    <w:rsid w:val="003518F8"/>
    <w:rsid w:val="0035351B"/>
    <w:rsid w:val="003540CE"/>
    <w:rsid w:val="0037255B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74CC6"/>
    <w:rsid w:val="00582941"/>
    <w:rsid w:val="0059491C"/>
    <w:rsid w:val="005D1418"/>
    <w:rsid w:val="005E2ABE"/>
    <w:rsid w:val="00600FE4"/>
    <w:rsid w:val="00615DFA"/>
    <w:rsid w:val="00617D20"/>
    <w:rsid w:val="00620949"/>
    <w:rsid w:val="00666532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B4E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768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15BA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333FA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0369"/>
    <w:rsid w:val="00F850B2"/>
    <w:rsid w:val="00F85C1B"/>
    <w:rsid w:val="00FA1DE4"/>
    <w:rsid w:val="00FA4420"/>
    <w:rsid w:val="00FC0C66"/>
    <w:rsid w:val="00FC4BDE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4</cp:revision>
  <dcterms:created xsi:type="dcterms:W3CDTF">2022-08-25T08:26:00Z</dcterms:created>
  <dcterms:modified xsi:type="dcterms:W3CDTF">2022-08-28T07:23:00Z</dcterms:modified>
</cp:coreProperties>
</file>