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E0105" w14:textId="77777777" w:rsidR="00C31F34" w:rsidRPr="00EB259B" w:rsidRDefault="00C31F34" w:rsidP="00EB259B">
      <w:pPr>
        <w:jc w:val="center"/>
        <w:rPr>
          <w:b/>
          <w:sz w:val="28"/>
          <w:szCs w:val="28"/>
        </w:rPr>
      </w:pPr>
      <w:r w:rsidRPr="00EB259B">
        <w:rPr>
          <w:b/>
          <w:sz w:val="28"/>
          <w:szCs w:val="28"/>
        </w:rPr>
        <w:t>Tantárgyi tematika és félévi követelményrendszer</w:t>
      </w:r>
    </w:p>
    <w:p w14:paraId="5823DC2F" w14:textId="786DF4E0" w:rsidR="00C31F34" w:rsidRPr="00EB259B" w:rsidRDefault="00C31F34" w:rsidP="00EB259B">
      <w:pPr>
        <w:jc w:val="center"/>
        <w:rPr>
          <w:b/>
          <w:bCs/>
          <w:sz w:val="28"/>
          <w:szCs w:val="28"/>
        </w:rPr>
      </w:pPr>
      <w:r w:rsidRPr="00EB259B">
        <w:rPr>
          <w:b/>
          <w:bCs/>
          <w:sz w:val="28"/>
          <w:szCs w:val="28"/>
        </w:rPr>
        <w:t>Menedzsment 1. BAI0026</w:t>
      </w:r>
    </w:p>
    <w:p w14:paraId="72C2E657" w14:textId="77777777" w:rsidR="00C31F34" w:rsidRPr="00EB259B" w:rsidRDefault="00C31F34" w:rsidP="00EB259B">
      <w:pPr>
        <w:jc w:val="center"/>
        <w:rPr>
          <w:b/>
          <w:sz w:val="28"/>
          <w:szCs w:val="28"/>
        </w:rPr>
      </w:pPr>
      <w:r w:rsidRPr="00EB259B">
        <w:rPr>
          <w:b/>
          <w:sz w:val="28"/>
          <w:szCs w:val="28"/>
        </w:rPr>
        <w:t>Nappali tagozat</w:t>
      </w:r>
    </w:p>
    <w:p w14:paraId="3A0B8DB1" w14:textId="1307D511" w:rsidR="00C31F34" w:rsidRPr="00EB259B" w:rsidRDefault="00C31F34" w:rsidP="00EB259B">
      <w:pPr>
        <w:jc w:val="center"/>
        <w:rPr>
          <w:b/>
          <w:sz w:val="28"/>
          <w:szCs w:val="28"/>
        </w:rPr>
      </w:pPr>
      <w:r w:rsidRPr="00EB259B">
        <w:rPr>
          <w:b/>
          <w:sz w:val="28"/>
          <w:szCs w:val="28"/>
        </w:rPr>
        <w:t xml:space="preserve">Gazdálkodási és menedzsment </w:t>
      </w:r>
      <w:r w:rsidR="00F42218" w:rsidRPr="00EB259B">
        <w:rPr>
          <w:b/>
          <w:sz w:val="28"/>
          <w:szCs w:val="28"/>
        </w:rPr>
        <w:t>alapszak</w:t>
      </w:r>
      <w:r w:rsidRPr="00EB259B">
        <w:rPr>
          <w:b/>
          <w:sz w:val="28"/>
          <w:szCs w:val="28"/>
        </w:rPr>
        <w:t xml:space="preserve"> (2. félév)</w:t>
      </w:r>
    </w:p>
    <w:p w14:paraId="47AD3C9B" w14:textId="41957F1D" w:rsidR="001C1527" w:rsidRPr="00EB259B" w:rsidRDefault="001C1527" w:rsidP="00EB259B">
      <w:pPr>
        <w:ind w:left="709" w:hanging="699"/>
        <w:rPr>
          <w:b/>
          <w:bCs/>
        </w:rPr>
      </w:pPr>
      <w:r w:rsidRPr="00EB259B">
        <w:rPr>
          <w:b/>
          <w:bCs/>
        </w:rPr>
        <w:t>Féléves tematika: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1230"/>
        <w:gridCol w:w="7507"/>
      </w:tblGrid>
      <w:tr w:rsidR="00EB259B" w:rsidRPr="00EB259B" w14:paraId="09F04798" w14:textId="77777777" w:rsidTr="00CB1907">
        <w:trPr>
          <w:trHeight w:val="584"/>
        </w:trPr>
        <w:tc>
          <w:tcPr>
            <w:tcW w:w="835" w:type="dxa"/>
          </w:tcPr>
          <w:p w14:paraId="20713106" w14:textId="1B57BCAE" w:rsidR="00CB1907" w:rsidRPr="00EB259B" w:rsidRDefault="00CB1907" w:rsidP="00EB259B">
            <w:pPr>
              <w:pStyle w:val="Listaszerbekezds"/>
              <w:numPr>
                <w:ilvl w:val="0"/>
                <w:numId w:val="31"/>
              </w:numPr>
              <w:rPr>
                <w:bCs/>
              </w:rPr>
            </w:pPr>
            <w:r w:rsidRPr="00EB259B">
              <w:rPr>
                <w:bCs/>
              </w:rPr>
              <w:t>hét</w:t>
            </w:r>
          </w:p>
        </w:tc>
        <w:tc>
          <w:tcPr>
            <w:tcW w:w="7507" w:type="dxa"/>
          </w:tcPr>
          <w:p w14:paraId="53B0B485" w14:textId="79A0B4C6" w:rsidR="00CB1907" w:rsidRPr="00EB259B" w:rsidRDefault="00CB1907" w:rsidP="00EB259B">
            <w:pPr>
              <w:rPr>
                <w:bCs/>
              </w:rPr>
            </w:pPr>
            <w:r w:rsidRPr="00EB259B">
              <w:rPr>
                <w:bCs/>
              </w:rPr>
              <w:t>Előadás: A vezetés eredete, alapfogalmai.</w:t>
            </w:r>
          </w:p>
          <w:p w14:paraId="3233D7F3" w14:textId="58336455" w:rsidR="00CB1907" w:rsidRPr="00EB259B" w:rsidRDefault="00CB1907" w:rsidP="00EB259B">
            <w:pPr>
              <w:rPr>
                <w:bCs/>
              </w:rPr>
            </w:pPr>
            <w:r w:rsidRPr="00EB259B">
              <w:rPr>
                <w:sz w:val="23"/>
                <w:szCs w:val="23"/>
                <w:shd w:val="clear" w:color="auto" w:fill="FFFFFF"/>
              </w:rPr>
              <w:t>Gyakorlat: Bevezetés, követelmény, vezetőkkel szembeni elvárások</w:t>
            </w:r>
          </w:p>
        </w:tc>
      </w:tr>
      <w:tr w:rsidR="00EB259B" w:rsidRPr="00EB259B" w14:paraId="64CC7FC2" w14:textId="77777777" w:rsidTr="00CB1907">
        <w:tc>
          <w:tcPr>
            <w:tcW w:w="835" w:type="dxa"/>
          </w:tcPr>
          <w:p w14:paraId="0DEFE029" w14:textId="390E4813" w:rsidR="00CB1907" w:rsidRPr="00EB259B" w:rsidRDefault="00CB1907" w:rsidP="00EB259B">
            <w:pPr>
              <w:pStyle w:val="Listaszerbekezds"/>
              <w:numPr>
                <w:ilvl w:val="0"/>
                <w:numId w:val="31"/>
              </w:numPr>
              <w:rPr>
                <w:bCs/>
              </w:rPr>
            </w:pPr>
            <w:r w:rsidRPr="00EB259B">
              <w:rPr>
                <w:bCs/>
              </w:rPr>
              <w:t>hét</w:t>
            </w:r>
          </w:p>
        </w:tc>
        <w:tc>
          <w:tcPr>
            <w:tcW w:w="7507" w:type="dxa"/>
          </w:tcPr>
          <w:p w14:paraId="413A6581" w14:textId="31DCF4DB" w:rsidR="00CB1907" w:rsidRPr="00EB259B" w:rsidRDefault="00CB1907" w:rsidP="00EB259B">
            <w:pPr>
              <w:rPr>
                <w:bCs/>
              </w:rPr>
            </w:pPr>
            <w:r w:rsidRPr="00EB259B">
              <w:rPr>
                <w:bCs/>
              </w:rPr>
              <w:t>Előadás: Menedzsment iskolák megjelenése.</w:t>
            </w:r>
          </w:p>
          <w:p w14:paraId="61F73C2D" w14:textId="451010FB" w:rsidR="00CB1907" w:rsidRPr="00EB259B" w:rsidRDefault="00CB1907" w:rsidP="00EB259B">
            <w:pPr>
              <w:rPr>
                <w:bCs/>
              </w:rPr>
            </w:pPr>
            <w:r w:rsidRPr="00EB259B">
              <w:rPr>
                <w:sz w:val="23"/>
                <w:szCs w:val="23"/>
              </w:rPr>
              <w:t>Gyakorlat: Bevezetés, követelmény, vezetőkkel szembeni elvárások</w:t>
            </w:r>
          </w:p>
        </w:tc>
      </w:tr>
      <w:tr w:rsidR="00EB259B" w:rsidRPr="00EB259B" w14:paraId="154EDE54" w14:textId="77777777" w:rsidTr="00CB1907">
        <w:tc>
          <w:tcPr>
            <w:tcW w:w="835" w:type="dxa"/>
          </w:tcPr>
          <w:p w14:paraId="69FEE08C" w14:textId="0075CD59" w:rsidR="00CB1907" w:rsidRPr="00EB259B" w:rsidRDefault="00CB1907" w:rsidP="00EB259B">
            <w:pPr>
              <w:pStyle w:val="Listaszerbekezds"/>
              <w:numPr>
                <w:ilvl w:val="0"/>
                <w:numId w:val="31"/>
              </w:numPr>
              <w:rPr>
                <w:bCs/>
              </w:rPr>
            </w:pPr>
            <w:r w:rsidRPr="00EB259B">
              <w:rPr>
                <w:bCs/>
              </w:rPr>
              <w:t>hét</w:t>
            </w:r>
          </w:p>
        </w:tc>
        <w:tc>
          <w:tcPr>
            <w:tcW w:w="7507" w:type="dxa"/>
          </w:tcPr>
          <w:p w14:paraId="6231559E" w14:textId="684071F0" w:rsidR="00CB1907" w:rsidRPr="00EB259B" w:rsidRDefault="00CB1907" w:rsidP="00EB259B">
            <w:pPr>
              <w:rPr>
                <w:bCs/>
              </w:rPr>
            </w:pPr>
            <w:r w:rsidRPr="00EB259B">
              <w:rPr>
                <w:bCs/>
              </w:rPr>
              <w:t>Előadás: A vezetés alapkoncepciói.</w:t>
            </w:r>
          </w:p>
          <w:p w14:paraId="144E2785" w14:textId="799875D6" w:rsidR="00CB1907" w:rsidRPr="00EB259B" w:rsidRDefault="00CB1907" w:rsidP="00EB259B">
            <w:pPr>
              <w:rPr>
                <w:bCs/>
              </w:rPr>
            </w:pPr>
            <w:r w:rsidRPr="00EB259B">
              <w:rPr>
                <w:bCs/>
              </w:rPr>
              <w:t>Gyakorlat: Vezetői szerepek</w:t>
            </w:r>
          </w:p>
        </w:tc>
      </w:tr>
      <w:tr w:rsidR="00EB259B" w:rsidRPr="00EB259B" w14:paraId="4CB701AD" w14:textId="77777777" w:rsidTr="00CB1907">
        <w:tc>
          <w:tcPr>
            <w:tcW w:w="835" w:type="dxa"/>
          </w:tcPr>
          <w:p w14:paraId="0497B877" w14:textId="4236D0BD" w:rsidR="00CB1907" w:rsidRPr="00EB259B" w:rsidRDefault="00CB1907" w:rsidP="00EB259B">
            <w:pPr>
              <w:pStyle w:val="Listaszerbekezds"/>
              <w:numPr>
                <w:ilvl w:val="0"/>
                <w:numId w:val="31"/>
              </w:numPr>
              <w:rPr>
                <w:bCs/>
              </w:rPr>
            </w:pPr>
            <w:r w:rsidRPr="00EB259B">
              <w:rPr>
                <w:bCs/>
              </w:rPr>
              <w:t>hét</w:t>
            </w:r>
          </w:p>
        </w:tc>
        <w:tc>
          <w:tcPr>
            <w:tcW w:w="7507" w:type="dxa"/>
          </w:tcPr>
          <w:p w14:paraId="45A05D5A" w14:textId="358551DF" w:rsidR="00CB1907" w:rsidRPr="00EB259B" w:rsidRDefault="00CB1907" w:rsidP="00EB259B">
            <w:pPr>
              <w:rPr>
                <w:bCs/>
              </w:rPr>
            </w:pPr>
            <w:r w:rsidRPr="00EB259B">
              <w:rPr>
                <w:bCs/>
              </w:rPr>
              <w:t>Előadás: Klasszikus iskola.</w:t>
            </w:r>
          </w:p>
          <w:p w14:paraId="0DB3FB29" w14:textId="7A1D85EC" w:rsidR="00CB1907" w:rsidRPr="00EB259B" w:rsidRDefault="00CB1907" w:rsidP="00EB259B">
            <w:pPr>
              <w:rPr>
                <w:bCs/>
              </w:rPr>
            </w:pPr>
            <w:r w:rsidRPr="00EB259B">
              <w:rPr>
                <w:sz w:val="23"/>
                <w:szCs w:val="23"/>
                <w:shd w:val="clear" w:color="auto" w:fill="FFFFFF"/>
              </w:rPr>
              <w:t>Gyakorlat: Vezetői hajlam, másokról alkotott kép</w:t>
            </w:r>
          </w:p>
        </w:tc>
      </w:tr>
      <w:tr w:rsidR="00EB259B" w:rsidRPr="00EB259B" w14:paraId="4FF409C6" w14:textId="77777777" w:rsidTr="00CB1907">
        <w:tc>
          <w:tcPr>
            <w:tcW w:w="835" w:type="dxa"/>
          </w:tcPr>
          <w:p w14:paraId="62F3D699" w14:textId="45D7EA6A" w:rsidR="00CB1907" w:rsidRPr="00EB259B" w:rsidRDefault="00CB1907" w:rsidP="00EB259B">
            <w:pPr>
              <w:pStyle w:val="Listaszerbekezds"/>
              <w:numPr>
                <w:ilvl w:val="0"/>
                <w:numId w:val="31"/>
              </w:numPr>
              <w:rPr>
                <w:bCs/>
              </w:rPr>
            </w:pPr>
            <w:r w:rsidRPr="00EB259B">
              <w:rPr>
                <w:bCs/>
              </w:rPr>
              <w:t>hét</w:t>
            </w:r>
          </w:p>
        </w:tc>
        <w:tc>
          <w:tcPr>
            <w:tcW w:w="7507" w:type="dxa"/>
          </w:tcPr>
          <w:p w14:paraId="4DE64981" w14:textId="110DD929" w:rsidR="00CB1907" w:rsidRPr="00EB259B" w:rsidRDefault="00CB1907" w:rsidP="00EB259B">
            <w:pPr>
              <w:rPr>
                <w:bCs/>
              </w:rPr>
            </w:pPr>
            <w:r w:rsidRPr="00EB259B">
              <w:rPr>
                <w:bCs/>
              </w:rPr>
              <w:t>Előadás: Neoklasszikus iskola, japán vezetés.</w:t>
            </w:r>
          </w:p>
          <w:p w14:paraId="23C82304" w14:textId="58461E2B" w:rsidR="00CB1907" w:rsidRPr="00EB259B" w:rsidRDefault="00CB1907" w:rsidP="00EB259B">
            <w:pPr>
              <w:rPr>
                <w:bCs/>
              </w:rPr>
            </w:pPr>
            <w:r w:rsidRPr="00EB259B">
              <w:rPr>
                <w:bCs/>
              </w:rPr>
              <w:t>Gyakorlat: Kreativitás, vezetői kommunikáció</w:t>
            </w:r>
          </w:p>
        </w:tc>
      </w:tr>
      <w:tr w:rsidR="00EB259B" w:rsidRPr="00EB259B" w14:paraId="71589C36" w14:textId="77777777" w:rsidTr="00CB1907">
        <w:tc>
          <w:tcPr>
            <w:tcW w:w="835" w:type="dxa"/>
          </w:tcPr>
          <w:p w14:paraId="28BAFF07" w14:textId="726559DB" w:rsidR="00CB1907" w:rsidRPr="00EB259B" w:rsidRDefault="00CB1907" w:rsidP="00EB259B">
            <w:pPr>
              <w:pStyle w:val="Listaszerbekezds"/>
              <w:numPr>
                <w:ilvl w:val="0"/>
                <w:numId w:val="31"/>
              </w:numPr>
              <w:rPr>
                <w:bCs/>
              </w:rPr>
            </w:pPr>
            <w:r w:rsidRPr="00EB259B">
              <w:rPr>
                <w:bCs/>
              </w:rPr>
              <w:t>hét</w:t>
            </w:r>
          </w:p>
        </w:tc>
        <w:tc>
          <w:tcPr>
            <w:tcW w:w="7507" w:type="dxa"/>
          </w:tcPr>
          <w:p w14:paraId="3F495D49" w14:textId="23A3CA0E" w:rsidR="00CB1907" w:rsidRPr="00EB259B" w:rsidRDefault="00CB1907" w:rsidP="00EB259B">
            <w:pPr>
              <w:rPr>
                <w:bCs/>
              </w:rPr>
            </w:pPr>
            <w:r w:rsidRPr="00EB259B">
              <w:rPr>
                <w:bCs/>
              </w:rPr>
              <w:t>Előadás: A szervezeti formák funkcionális jellemzői.</w:t>
            </w:r>
          </w:p>
          <w:p w14:paraId="6027C90B" w14:textId="6A8C613D" w:rsidR="00CB1907" w:rsidRPr="00EB259B" w:rsidRDefault="00CB1907" w:rsidP="00EB259B">
            <w:pPr>
              <w:rPr>
                <w:bCs/>
              </w:rPr>
            </w:pPr>
            <w:r w:rsidRPr="00EB259B">
              <w:rPr>
                <w:bCs/>
              </w:rPr>
              <w:t>Gyakorlat: Szervezeti formák</w:t>
            </w:r>
          </w:p>
        </w:tc>
      </w:tr>
      <w:tr w:rsidR="00EB259B" w:rsidRPr="00EB259B" w14:paraId="5DE1E4EF" w14:textId="77777777" w:rsidTr="00CB1907">
        <w:tc>
          <w:tcPr>
            <w:tcW w:w="835" w:type="dxa"/>
          </w:tcPr>
          <w:p w14:paraId="4561F450" w14:textId="0576B258" w:rsidR="00CB1907" w:rsidRPr="00EB259B" w:rsidRDefault="00CB1907" w:rsidP="00EB259B">
            <w:pPr>
              <w:pStyle w:val="Listaszerbekezds"/>
              <w:numPr>
                <w:ilvl w:val="0"/>
                <w:numId w:val="31"/>
              </w:numPr>
              <w:rPr>
                <w:bCs/>
              </w:rPr>
            </w:pPr>
            <w:r w:rsidRPr="00EB259B">
              <w:rPr>
                <w:bCs/>
              </w:rPr>
              <w:t>hét</w:t>
            </w:r>
          </w:p>
        </w:tc>
        <w:tc>
          <w:tcPr>
            <w:tcW w:w="7507" w:type="dxa"/>
          </w:tcPr>
          <w:p w14:paraId="6F6DAF10" w14:textId="2654BB3F" w:rsidR="00CB1907" w:rsidRPr="00EB259B" w:rsidRDefault="00CB1907" w:rsidP="00EB259B">
            <w:pPr>
              <w:rPr>
                <w:bCs/>
              </w:rPr>
            </w:pPr>
            <w:r w:rsidRPr="00EB259B">
              <w:rPr>
                <w:bCs/>
              </w:rPr>
              <w:t>Zárthelyi dolgozat megírása.</w:t>
            </w:r>
          </w:p>
        </w:tc>
      </w:tr>
      <w:tr w:rsidR="00EB259B" w:rsidRPr="00EB259B" w14:paraId="4D610A30" w14:textId="77777777" w:rsidTr="00CB1907">
        <w:tc>
          <w:tcPr>
            <w:tcW w:w="835" w:type="dxa"/>
          </w:tcPr>
          <w:p w14:paraId="7B58F253" w14:textId="17279DD9" w:rsidR="00CB1907" w:rsidRPr="00EB259B" w:rsidRDefault="00CB1907" w:rsidP="00EB259B">
            <w:pPr>
              <w:pStyle w:val="Listaszerbekezds"/>
              <w:numPr>
                <w:ilvl w:val="0"/>
                <w:numId w:val="31"/>
              </w:numPr>
              <w:rPr>
                <w:bCs/>
              </w:rPr>
            </w:pPr>
            <w:r w:rsidRPr="00EB259B">
              <w:rPr>
                <w:bCs/>
              </w:rPr>
              <w:t>hét</w:t>
            </w:r>
          </w:p>
        </w:tc>
        <w:tc>
          <w:tcPr>
            <w:tcW w:w="7507" w:type="dxa"/>
          </w:tcPr>
          <w:p w14:paraId="3970D169" w14:textId="397B3D3B" w:rsidR="00CB1907" w:rsidRPr="00EB259B" w:rsidRDefault="00CB1907" w:rsidP="00EB259B">
            <w:pPr>
              <w:rPr>
                <w:bCs/>
              </w:rPr>
            </w:pPr>
            <w:r w:rsidRPr="00EB259B">
              <w:rPr>
                <w:bCs/>
              </w:rPr>
              <w:t>Előadás: Vezetői hatalom gyakorlás.</w:t>
            </w:r>
          </w:p>
          <w:p w14:paraId="3E1882DC" w14:textId="49FBDF97" w:rsidR="00CB1907" w:rsidRPr="00EB259B" w:rsidRDefault="00CB1907" w:rsidP="00EB259B">
            <w:pPr>
              <w:rPr>
                <w:bCs/>
              </w:rPr>
            </w:pPr>
            <w:r w:rsidRPr="00EB259B">
              <w:rPr>
                <w:bCs/>
              </w:rPr>
              <w:t>Gyakorlat: Vezetői hatalom, konfliktuskezelés</w:t>
            </w:r>
          </w:p>
        </w:tc>
      </w:tr>
      <w:tr w:rsidR="00EB259B" w:rsidRPr="00EB259B" w14:paraId="466C1046" w14:textId="77777777" w:rsidTr="00CB1907">
        <w:tc>
          <w:tcPr>
            <w:tcW w:w="835" w:type="dxa"/>
          </w:tcPr>
          <w:p w14:paraId="4D44121D" w14:textId="3684D436" w:rsidR="00CB1907" w:rsidRPr="00EB259B" w:rsidRDefault="00CB1907" w:rsidP="00EB259B">
            <w:pPr>
              <w:pStyle w:val="Listaszerbekezds"/>
              <w:numPr>
                <w:ilvl w:val="0"/>
                <w:numId w:val="31"/>
              </w:numPr>
              <w:rPr>
                <w:bCs/>
              </w:rPr>
            </w:pPr>
            <w:r w:rsidRPr="00EB259B">
              <w:rPr>
                <w:bCs/>
              </w:rPr>
              <w:t>hét</w:t>
            </w:r>
          </w:p>
        </w:tc>
        <w:tc>
          <w:tcPr>
            <w:tcW w:w="7507" w:type="dxa"/>
          </w:tcPr>
          <w:p w14:paraId="7FAC7D4D" w14:textId="42741984" w:rsidR="00CB1907" w:rsidRPr="00EB259B" w:rsidRDefault="00CB1907" w:rsidP="00EB259B">
            <w:pPr>
              <w:rPr>
                <w:bCs/>
              </w:rPr>
            </w:pPr>
            <w:r w:rsidRPr="00EB259B">
              <w:rPr>
                <w:bCs/>
              </w:rPr>
              <w:t>Vezetési stílus és módszer.</w:t>
            </w:r>
          </w:p>
          <w:p w14:paraId="1ED0AC3B" w14:textId="78CC0640" w:rsidR="00CB1907" w:rsidRPr="00EB259B" w:rsidRDefault="00CB1907" w:rsidP="00EB259B">
            <w:pPr>
              <w:rPr>
                <w:bCs/>
              </w:rPr>
            </w:pPr>
            <w:r w:rsidRPr="00EB259B">
              <w:rPr>
                <w:sz w:val="23"/>
                <w:szCs w:val="23"/>
                <w:shd w:val="clear" w:color="auto" w:fill="FFFFFF"/>
              </w:rPr>
              <w:t>Gyakorlat: Konfliktuskezelési stílus önismeret</w:t>
            </w:r>
          </w:p>
        </w:tc>
      </w:tr>
      <w:tr w:rsidR="00EB259B" w:rsidRPr="00EB259B" w14:paraId="6EF8B325" w14:textId="77777777" w:rsidTr="00CB1907">
        <w:tc>
          <w:tcPr>
            <w:tcW w:w="835" w:type="dxa"/>
          </w:tcPr>
          <w:p w14:paraId="5768A1B6" w14:textId="2323942B" w:rsidR="00CB1907" w:rsidRPr="00EB259B" w:rsidRDefault="00CB1907" w:rsidP="00EB259B">
            <w:pPr>
              <w:pStyle w:val="Listaszerbekezds"/>
              <w:numPr>
                <w:ilvl w:val="0"/>
                <w:numId w:val="31"/>
              </w:numPr>
              <w:rPr>
                <w:bCs/>
              </w:rPr>
            </w:pPr>
            <w:r w:rsidRPr="00EB259B">
              <w:rPr>
                <w:bCs/>
              </w:rPr>
              <w:t>hét</w:t>
            </w:r>
          </w:p>
        </w:tc>
        <w:tc>
          <w:tcPr>
            <w:tcW w:w="7507" w:type="dxa"/>
          </w:tcPr>
          <w:p w14:paraId="1A42E526" w14:textId="10A1FC82" w:rsidR="00CB1907" w:rsidRPr="00EB259B" w:rsidRDefault="00CB1907" w:rsidP="00EB259B">
            <w:pPr>
              <w:rPr>
                <w:bCs/>
              </w:rPr>
            </w:pPr>
            <w:r w:rsidRPr="00EB259B">
              <w:rPr>
                <w:bCs/>
              </w:rPr>
              <w:t>Előadás: Döntés-, és problémamegoldás a szervezetekben.</w:t>
            </w:r>
          </w:p>
          <w:p w14:paraId="3AB93A27" w14:textId="5E63AF85" w:rsidR="00CB1907" w:rsidRPr="00EB259B" w:rsidRDefault="00CB1907" w:rsidP="00EB259B">
            <w:pPr>
              <w:rPr>
                <w:bCs/>
              </w:rPr>
            </w:pPr>
            <w:r w:rsidRPr="00EB259B">
              <w:rPr>
                <w:sz w:val="23"/>
                <w:szCs w:val="23"/>
                <w:shd w:val="clear" w:color="auto" w:fill="FFFFFF"/>
              </w:rPr>
              <w:t>Gyakorlat: Döntéshozatal</w:t>
            </w:r>
          </w:p>
        </w:tc>
      </w:tr>
      <w:tr w:rsidR="00EB259B" w:rsidRPr="00EB259B" w14:paraId="7B76DB1E" w14:textId="77777777" w:rsidTr="00CB1907">
        <w:tc>
          <w:tcPr>
            <w:tcW w:w="835" w:type="dxa"/>
          </w:tcPr>
          <w:p w14:paraId="6C2017A6" w14:textId="517B5E40" w:rsidR="00CB1907" w:rsidRPr="00EB259B" w:rsidRDefault="00CB1907" w:rsidP="00EB259B">
            <w:pPr>
              <w:pStyle w:val="Listaszerbekezds"/>
              <w:numPr>
                <w:ilvl w:val="0"/>
                <w:numId w:val="31"/>
              </w:numPr>
              <w:rPr>
                <w:bCs/>
              </w:rPr>
            </w:pPr>
            <w:r w:rsidRPr="00EB259B">
              <w:rPr>
                <w:bCs/>
              </w:rPr>
              <w:t>hét</w:t>
            </w:r>
          </w:p>
        </w:tc>
        <w:tc>
          <w:tcPr>
            <w:tcW w:w="7507" w:type="dxa"/>
          </w:tcPr>
          <w:p w14:paraId="7DFBCB16" w14:textId="76DDC030" w:rsidR="00CB1907" w:rsidRPr="00EB259B" w:rsidRDefault="00CB1907" w:rsidP="00EB259B">
            <w:pPr>
              <w:rPr>
                <w:bCs/>
              </w:rPr>
            </w:pPr>
            <w:r w:rsidRPr="00EB259B">
              <w:rPr>
                <w:bCs/>
              </w:rPr>
              <w:t>Előadás: Tervezés és szervezés a szervezetekben.</w:t>
            </w:r>
          </w:p>
          <w:p w14:paraId="55FD8F7F" w14:textId="735B1866" w:rsidR="00CB1907" w:rsidRPr="00EB259B" w:rsidRDefault="00CB1907" w:rsidP="00EB259B">
            <w:pPr>
              <w:rPr>
                <w:bCs/>
              </w:rPr>
            </w:pPr>
            <w:r w:rsidRPr="00EB259B">
              <w:rPr>
                <w:sz w:val="23"/>
                <w:szCs w:val="23"/>
                <w:shd w:val="clear" w:color="auto" w:fill="FFFFFF"/>
              </w:rPr>
              <w:t>Gyakorlat: Döntéshozatal</w:t>
            </w:r>
          </w:p>
        </w:tc>
      </w:tr>
      <w:tr w:rsidR="00EB259B" w:rsidRPr="00EB259B" w14:paraId="1C724233" w14:textId="77777777" w:rsidTr="00CB1907">
        <w:tc>
          <w:tcPr>
            <w:tcW w:w="835" w:type="dxa"/>
          </w:tcPr>
          <w:p w14:paraId="53337FDF" w14:textId="375C1A1E" w:rsidR="00CB1907" w:rsidRPr="00EB259B" w:rsidRDefault="00CB1907" w:rsidP="00EB259B">
            <w:pPr>
              <w:pStyle w:val="Listaszerbekezds"/>
              <w:numPr>
                <w:ilvl w:val="0"/>
                <w:numId w:val="31"/>
              </w:numPr>
              <w:rPr>
                <w:bCs/>
              </w:rPr>
            </w:pPr>
            <w:r w:rsidRPr="00EB259B">
              <w:rPr>
                <w:bCs/>
              </w:rPr>
              <w:t>hét</w:t>
            </w:r>
          </w:p>
        </w:tc>
        <w:tc>
          <w:tcPr>
            <w:tcW w:w="7507" w:type="dxa"/>
          </w:tcPr>
          <w:p w14:paraId="7E2F298C" w14:textId="47999AA7" w:rsidR="00CB1907" w:rsidRPr="00EB259B" w:rsidRDefault="00CB1907" w:rsidP="00EB259B">
            <w:pPr>
              <w:rPr>
                <w:bCs/>
              </w:rPr>
            </w:pPr>
            <w:r w:rsidRPr="00EB259B">
              <w:rPr>
                <w:bCs/>
              </w:rPr>
              <w:t>Előadás: Rendelkezés és ellenőrzés.</w:t>
            </w:r>
          </w:p>
          <w:p w14:paraId="19C101E4" w14:textId="49DE32BD" w:rsidR="00CB1907" w:rsidRPr="00EB259B" w:rsidRDefault="00CB1907" w:rsidP="00EB259B">
            <w:pPr>
              <w:rPr>
                <w:bCs/>
              </w:rPr>
            </w:pPr>
            <w:r w:rsidRPr="00EB259B">
              <w:rPr>
                <w:sz w:val="23"/>
                <w:szCs w:val="23"/>
                <w:shd w:val="clear" w:color="auto" w:fill="FFFFFF"/>
              </w:rPr>
              <w:t>Gyakorlat: Információ, rendelkezés gyakorlat</w:t>
            </w:r>
          </w:p>
        </w:tc>
      </w:tr>
      <w:tr w:rsidR="00EB259B" w:rsidRPr="00EB259B" w14:paraId="67CDC10E" w14:textId="77777777" w:rsidTr="00CB1907">
        <w:tc>
          <w:tcPr>
            <w:tcW w:w="835" w:type="dxa"/>
          </w:tcPr>
          <w:p w14:paraId="72E400C0" w14:textId="278F2BDD" w:rsidR="00CB1907" w:rsidRPr="00EB259B" w:rsidRDefault="00CB1907" w:rsidP="00EB259B">
            <w:pPr>
              <w:pStyle w:val="Listaszerbekezds"/>
              <w:numPr>
                <w:ilvl w:val="0"/>
                <w:numId w:val="31"/>
              </w:numPr>
              <w:rPr>
                <w:bCs/>
              </w:rPr>
            </w:pPr>
            <w:r w:rsidRPr="00EB259B">
              <w:rPr>
                <w:bCs/>
              </w:rPr>
              <w:t>hét</w:t>
            </w:r>
          </w:p>
        </w:tc>
        <w:tc>
          <w:tcPr>
            <w:tcW w:w="7507" w:type="dxa"/>
          </w:tcPr>
          <w:p w14:paraId="437EC891" w14:textId="5053ACAC" w:rsidR="00CB1907" w:rsidRPr="00EB259B" w:rsidRDefault="00CB1907" w:rsidP="00EB259B">
            <w:pPr>
              <w:rPr>
                <w:bCs/>
              </w:rPr>
            </w:pPr>
            <w:r w:rsidRPr="00EB259B">
              <w:rPr>
                <w:bCs/>
              </w:rPr>
              <w:t>Előadás: Vezetői időgazdálkodás.</w:t>
            </w:r>
          </w:p>
          <w:p w14:paraId="6662651C" w14:textId="437C6E6C" w:rsidR="00CB1907" w:rsidRPr="00EB259B" w:rsidRDefault="00CB1907" w:rsidP="00EB259B">
            <w:pPr>
              <w:pStyle w:val="NormlWeb"/>
              <w:spacing w:before="0" w:beforeAutospacing="0" w:after="0" w:afterAutospacing="0"/>
              <w:rPr>
                <w:bCs/>
              </w:rPr>
            </w:pPr>
            <w:r w:rsidRPr="00EB259B">
              <w:rPr>
                <w:sz w:val="23"/>
                <w:szCs w:val="23"/>
              </w:rPr>
              <w:t>Gyakorlat: Ellenőrzés</w:t>
            </w:r>
          </w:p>
        </w:tc>
      </w:tr>
      <w:tr w:rsidR="00EB259B" w:rsidRPr="00EB259B" w14:paraId="12008154" w14:textId="77777777" w:rsidTr="00CB1907">
        <w:trPr>
          <w:trHeight w:val="58"/>
        </w:trPr>
        <w:tc>
          <w:tcPr>
            <w:tcW w:w="835" w:type="dxa"/>
          </w:tcPr>
          <w:p w14:paraId="3618ADF5" w14:textId="2AA49C03" w:rsidR="00CB1907" w:rsidRPr="00EB259B" w:rsidRDefault="00CB1907" w:rsidP="00EB259B">
            <w:pPr>
              <w:pStyle w:val="Listaszerbekezds"/>
              <w:numPr>
                <w:ilvl w:val="0"/>
                <w:numId w:val="31"/>
              </w:numPr>
              <w:rPr>
                <w:bCs/>
              </w:rPr>
            </w:pPr>
            <w:r w:rsidRPr="00EB259B">
              <w:rPr>
                <w:bCs/>
              </w:rPr>
              <w:t>hét</w:t>
            </w:r>
          </w:p>
        </w:tc>
        <w:tc>
          <w:tcPr>
            <w:tcW w:w="7507" w:type="dxa"/>
          </w:tcPr>
          <w:p w14:paraId="5B7426C7" w14:textId="42462CD8" w:rsidR="00CB1907" w:rsidRPr="00EB259B" w:rsidRDefault="00CB1907" w:rsidP="00EB259B">
            <w:pPr>
              <w:rPr>
                <w:bCs/>
              </w:rPr>
            </w:pPr>
            <w:r w:rsidRPr="00EB259B">
              <w:rPr>
                <w:bCs/>
              </w:rPr>
              <w:t>Zárthelyi dolgozat megírása. Félév értékelése.</w:t>
            </w:r>
          </w:p>
        </w:tc>
      </w:tr>
    </w:tbl>
    <w:p w14:paraId="0E7A6489" w14:textId="77777777" w:rsidR="00C31F34" w:rsidRPr="00EB259B" w:rsidRDefault="00C31F34" w:rsidP="00EB259B">
      <w:pPr>
        <w:ind w:left="709" w:hanging="699"/>
        <w:rPr>
          <w:b/>
          <w:bCs/>
        </w:rPr>
      </w:pPr>
      <w:r w:rsidRPr="00EB259B">
        <w:rPr>
          <w:b/>
          <w:bCs/>
        </w:rPr>
        <w:t>A foglalkozásokon történő részvétel:</w:t>
      </w:r>
    </w:p>
    <w:p w14:paraId="7B39736D" w14:textId="42B0E6F9" w:rsidR="00C31F34" w:rsidRPr="00EB259B" w:rsidRDefault="00C31F34" w:rsidP="00EB259B">
      <w:pPr>
        <w:ind w:left="426"/>
        <w:jc w:val="both"/>
        <w:rPr>
          <w:bCs/>
        </w:rPr>
      </w:pPr>
      <w:r w:rsidRPr="00EB259B">
        <w:rPr>
          <w:bCs/>
        </w:rPr>
        <w:t>A tantárgyhoz kapcsolódó gyakorlati foglalkozásokon a részvétel kötelező. A félévi hiányzás megengedhető mérték a tantárgy heti kontakt óraszámának háromszorosa</w:t>
      </w:r>
      <w:r w:rsidR="00CB1907" w:rsidRPr="00EB259B">
        <w:rPr>
          <w:bCs/>
        </w:rPr>
        <w:t xml:space="preserve"> (</w:t>
      </w:r>
      <w:proofErr w:type="spellStart"/>
      <w:r w:rsidR="00CB1907" w:rsidRPr="00EB259B">
        <w:rPr>
          <w:bCs/>
        </w:rPr>
        <w:t>max</w:t>
      </w:r>
      <w:proofErr w:type="spellEnd"/>
      <w:r w:rsidR="00CB1907" w:rsidRPr="00EB259B">
        <w:rPr>
          <w:bCs/>
        </w:rPr>
        <w:t>. 2. alkalom)</w:t>
      </w:r>
      <w:r w:rsidRPr="00EB259B">
        <w:rPr>
          <w:bCs/>
        </w:rPr>
        <w:t>. Ennek túllépése esetén a félév nem értékelhető. (TVSZ 8§1.)</w:t>
      </w:r>
      <w:r w:rsidR="00EB259B">
        <w:rPr>
          <w:bCs/>
        </w:rPr>
        <w:t xml:space="preserve">. </w:t>
      </w:r>
      <w:r w:rsidRPr="00EB259B">
        <w:t>Az el</w:t>
      </w:r>
      <w:r w:rsidRPr="00EB259B">
        <w:rPr>
          <w:rFonts w:eastAsia="TimesNewRoman"/>
        </w:rPr>
        <w:t>ő</w:t>
      </w:r>
      <w:r w:rsidRPr="00EB259B">
        <w:t>adások a képzés szerves részét képezik, így az Intézmény a hallgatóktól elvárja a részvételt az el</w:t>
      </w:r>
      <w:r w:rsidRPr="00EB259B">
        <w:rPr>
          <w:rFonts w:eastAsia="TimesNewRoman"/>
        </w:rPr>
        <w:t>ő</w:t>
      </w:r>
      <w:r w:rsidRPr="00EB259B">
        <w:t>adásokon (</w:t>
      </w:r>
      <w:proofErr w:type="spellStart"/>
      <w:r w:rsidRPr="00EB259B">
        <w:t>TVSz</w:t>
      </w:r>
      <w:proofErr w:type="spellEnd"/>
      <w:r w:rsidRPr="00EB259B">
        <w:t xml:space="preserve"> 8.§ 1.)</w:t>
      </w:r>
    </w:p>
    <w:p w14:paraId="5B252E03" w14:textId="77777777" w:rsidR="007E2850" w:rsidRPr="00EB259B" w:rsidRDefault="007E2850" w:rsidP="00EB259B">
      <w:pPr>
        <w:jc w:val="both"/>
        <w:rPr>
          <w:b/>
        </w:rPr>
      </w:pPr>
      <w:r w:rsidRPr="00EB259B">
        <w:rPr>
          <w:b/>
        </w:rPr>
        <w:t>Félévi követelmény: gyakorlati jegy megszerzése.</w:t>
      </w:r>
    </w:p>
    <w:p w14:paraId="3C630314" w14:textId="77777777" w:rsidR="007E2850" w:rsidRPr="00EB259B" w:rsidRDefault="007E2850" w:rsidP="00EB259B">
      <w:pPr>
        <w:jc w:val="both"/>
        <w:rPr>
          <w:b/>
        </w:rPr>
      </w:pPr>
      <w:r w:rsidRPr="00EB259B">
        <w:rPr>
          <w:b/>
        </w:rPr>
        <w:t xml:space="preserve">Az értékelés módja, ütemezése: </w:t>
      </w:r>
    </w:p>
    <w:p w14:paraId="3D79F5E0" w14:textId="64704C54" w:rsidR="007E2850" w:rsidRPr="00EB259B" w:rsidRDefault="00CB1907" w:rsidP="00EB259B">
      <w:pPr>
        <w:ind w:left="360"/>
        <w:contextualSpacing/>
        <w:jc w:val="both"/>
      </w:pPr>
      <w:r w:rsidRPr="00EB259B">
        <w:rPr>
          <w:i/>
          <w:iCs/>
          <w:u w:val="single"/>
          <w:shd w:val="clear" w:color="auto" w:fill="FFFFFF"/>
        </w:rPr>
        <w:t xml:space="preserve">Az aláírás feltétele: </w:t>
      </w:r>
      <w:r w:rsidRPr="00EB259B">
        <w:rPr>
          <w:shd w:val="clear" w:color="auto" w:fill="FFFFFF"/>
        </w:rPr>
        <w:t xml:space="preserve">a gyakorlatokon való aktív részvétel (max.2 hiányzás). A félév során </w:t>
      </w:r>
      <w:r w:rsidRPr="00EB259B">
        <w:rPr>
          <w:iCs/>
        </w:rPr>
        <w:t>2 zárthelyi dolgozat megírása</w:t>
      </w:r>
      <w:r w:rsidR="007E2850" w:rsidRPr="00EB259B">
        <w:rPr>
          <w:iCs/>
        </w:rPr>
        <w:t>.</w:t>
      </w:r>
      <w:r w:rsidR="007E2850" w:rsidRPr="00EB259B">
        <w:rPr>
          <w:i/>
        </w:rPr>
        <w:t xml:space="preserve"> </w:t>
      </w:r>
      <w:r w:rsidR="007E2850" w:rsidRPr="00EB259B">
        <w:t xml:space="preserve">A félév közepén és utolsó </w:t>
      </w:r>
      <w:r w:rsidR="00EF49E3" w:rsidRPr="00EB259B">
        <w:t xml:space="preserve">héten zárthelyi dolgozat írása. A dolgozatok </w:t>
      </w:r>
      <w:r w:rsidR="00EB259B" w:rsidRPr="00EB259B">
        <w:t>60</w:t>
      </w:r>
      <w:r w:rsidR="007E2850" w:rsidRPr="00EB259B">
        <w:t>% alatti teljesítménye a tantárgy félévi érvénytelenségét vonja maga után.</w:t>
      </w:r>
    </w:p>
    <w:p w14:paraId="7728DAA7" w14:textId="77777777" w:rsidR="007E2850" w:rsidRPr="00EB259B" w:rsidRDefault="007E2850" w:rsidP="00EB259B">
      <w:pPr>
        <w:ind w:left="66"/>
        <w:rPr>
          <w:b/>
          <w:bCs/>
          <w:i/>
        </w:rPr>
      </w:pPr>
      <w:r w:rsidRPr="00EB259B">
        <w:rPr>
          <w:b/>
          <w:bCs/>
          <w:i/>
        </w:rPr>
        <w:t>A félévközi ellenőrzések követelményei:</w:t>
      </w:r>
    </w:p>
    <w:p w14:paraId="755923BD" w14:textId="194455EF" w:rsidR="007E2850" w:rsidRPr="00EB259B" w:rsidRDefault="007E2850" w:rsidP="00EB259B">
      <w:pPr>
        <w:pStyle w:val="Listaszerbekezds"/>
        <w:ind w:left="466"/>
        <w:jc w:val="both"/>
        <w:rPr>
          <w:iCs/>
        </w:rPr>
      </w:pPr>
      <w:r w:rsidRPr="00EB259B">
        <w:rPr>
          <w:iCs/>
        </w:rPr>
        <w:t>A félévi gyakorlati jegyet a z</w:t>
      </w:r>
      <w:r w:rsidR="00EF49E3" w:rsidRPr="00EB259B">
        <w:rPr>
          <w:iCs/>
        </w:rPr>
        <w:t xml:space="preserve">árthelyi dolgozatok </w:t>
      </w:r>
      <w:r w:rsidRPr="00EB259B">
        <w:rPr>
          <w:iCs/>
        </w:rPr>
        <w:t xml:space="preserve">eredményeinek számtani átlaga határozza meg. </w:t>
      </w:r>
      <w:r w:rsidR="00EF49E3" w:rsidRPr="00EB259B">
        <w:rPr>
          <w:iCs/>
        </w:rPr>
        <w:t xml:space="preserve">A zárthelyi dolgozatoknak </w:t>
      </w:r>
      <w:r w:rsidRPr="00EB259B">
        <w:rPr>
          <w:iCs/>
        </w:rPr>
        <w:t xml:space="preserve">legalább </w:t>
      </w:r>
      <w:r w:rsidR="00996561">
        <w:rPr>
          <w:iCs/>
        </w:rPr>
        <w:t>51</w:t>
      </w:r>
      <w:r w:rsidRPr="00EB259B">
        <w:rPr>
          <w:iCs/>
        </w:rPr>
        <w:t>%-os teljesítményűnek lennie kell.</w:t>
      </w:r>
    </w:p>
    <w:p w14:paraId="27B211BE" w14:textId="77777777" w:rsidR="007E2850" w:rsidRPr="00EB259B" w:rsidRDefault="007E2850" w:rsidP="00EB259B">
      <w:pPr>
        <w:rPr>
          <w:b/>
          <w:bCs/>
        </w:rPr>
      </w:pPr>
      <w:r w:rsidRPr="00EB259B">
        <w:rPr>
          <w:b/>
          <w:bCs/>
        </w:rPr>
        <w:t>Az érdemjegy kialakításának módja:</w:t>
      </w:r>
    </w:p>
    <w:p w14:paraId="45D8E34C" w14:textId="65E15946" w:rsidR="007E2850" w:rsidRPr="00EB259B" w:rsidRDefault="00EF49E3" w:rsidP="00EB259B">
      <w:pPr>
        <w:ind w:left="567"/>
        <w:jc w:val="both"/>
        <w:rPr>
          <w:b/>
          <w:bCs/>
        </w:rPr>
      </w:pPr>
      <w:r w:rsidRPr="00EB259B">
        <w:rPr>
          <w:iCs/>
        </w:rPr>
        <w:t xml:space="preserve">A félévi gyakorlati jegyet a zárthelyi dolgozatok eredményeinek számtani átlaga határozza meg. A zárthelyi dolgozatoknak legalább </w:t>
      </w:r>
      <w:r w:rsidR="00996561">
        <w:rPr>
          <w:iCs/>
        </w:rPr>
        <w:t>51</w:t>
      </w:r>
      <w:r w:rsidRPr="00EB259B">
        <w:rPr>
          <w:iCs/>
        </w:rPr>
        <w:t xml:space="preserve">%-os teljesítményűnek lennie kell. </w:t>
      </w:r>
      <w:r w:rsidR="007E2850" w:rsidRPr="00EB259B">
        <w:t xml:space="preserve">Elégtelen gyakorlati jegy javítása a Tanulmányi és vizsgaszabályzat szerint </w:t>
      </w:r>
      <w:r w:rsidRPr="00EB259B">
        <w:t xml:space="preserve">a vizsgaidőszakban </w:t>
      </w:r>
      <w:r w:rsidR="007E2850" w:rsidRPr="00EB259B">
        <w:t>lehetséges.</w:t>
      </w:r>
    </w:p>
    <w:p w14:paraId="6BD5D1A9" w14:textId="77777777" w:rsidR="007E2850" w:rsidRPr="00EB259B" w:rsidRDefault="007E2850" w:rsidP="00EB259B">
      <w:pPr>
        <w:ind w:left="360"/>
        <w:jc w:val="both"/>
        <w:rPr>
          <w:iCs/>
        </w:rPr>
      </w:pPr>
    </w:p>
    <w:p w14:paraId="04D93D4E" w14:textId="1D0D9E61" w:rsidR="007E2850" w:rsidRPr="00EB259B" w:rsidRDefault="007E2850" w:rsidP="00EB259B">
      <w:pPr>
        <w:jc w:val="both"/>
      </w:pPr>
      <w:r w:rsidRPr="00EB259B">
        <w:t>Nyíregyháza, 202</w:t>
      </w:r>
      <w:r w:rsidR="00996561">
        <w:t>3</w:t>
      </w:r>
      <w:r w:rsidRPr="00EB259B">
        <w:t xml:space="preserve">. </w:t>
      </w:r>
      <w:r w:rsidR="00CB1907" w:rsidRPr="00EB259B">
        <w:t xml:space="preserve">február </w:t>
      </w:r>
      <w:r w:rsidR="00EB259B" w:rsidRPr="00EB259B">
        <w:t>11</w:t>
      </w:r>
      <w:r w:rsidRPr="00EB259B">
        <w:t>.</w:t>
      </w:r>
    </w:p>
    <w:p w14:paraId="1D118506" w14:textId="40C556EA" w:rsidR="007E2850" w:rsidRPr="00EB259B" w:rsidRDefault="007E2850" w:rsidP="00EB259B">
      <w:pPr>
        <w:jc w:val="right"/>
        <w:rPr>
          <w:b/>
        </w:rPr>
      </w:pPr>
      <w:r w:rsidRPr="00EB259B">
        <w:rPr>
          <w:b/>
        </w:rPr>
        <w:t xml:space="preserve">Kósáné Dr. </w:t>
      </w:r>
      <w:proofErr w:type="spellStart"/>
      <w:r w:rsidRPr="00EB259B">
        <w:rPr>
          <w:b/>
        </w:rPr>
        <w:t>Bilanics</w:t>
      </w:r>
      <w:proofErr w:type="spellEnd"/>
      <w:r w:rsidRPr="00EB259B">
        <w:rPr>
          <w:b/>
        </w:rPr>
        <w:t xml:space="preserve"> Ágnes</w:t>
      </w:r>
      <w:r w:rsidR="00EB259B">
        <w:rPr>
          <w:b/>
        </w:rPr>
        <w:t xml:space="preserve"> </w:t>
      </w:r>
    </w:p>
    <w:p w14:paraId="3219A680" w14:textId="0B8B59B0" w:rsidR="00CB1907" w:rsidRPr="00EB259B" w:rsidRDefault="00996561" w:rsidP="00EB259B">
      <w:pPr>
        <w:jc w:val="right"/>
        <w:rPr>
          <w:b/>
        </w:rPr>
      </w:pPr>
      <w:r>
        <w:rPr>
          <w:b/>
        </w:rPr>
        <w:t>Gál Zsuzsa</w:t>
      </w:r>
    </w:p>
    <w:p w14:paraId="4428E6AF" w14:textId="77777777" w:rsidR="007E2850" w:rsidRPr="00EB259B" w:rsidRDefault="007E2850" w:rsidP="00EB259B">
      <w:pPr>
        <w:jc w:val="right"/>
        <w:rPr>
          <w:b/>
        </w:rPr>
      </w:pPr>
      <w:r w:rsidRPr="00EB259B">
        <w:rPr>
          <w:b/>
        </w:rPr>
        <w:t>Nyíregyházi Egyetem</w:t>
      </w:r>
    </w:p>
    <w:p w14:paraId="02338826" w14:textId="5217E216" w:rsidR="001D1BDA" w:rsidRPr="00EB259B" w:rsidRDefault="007E2850" w:rsidP="00EB259B">
      <w:pPr>
        <w:jc w:val="right"/>
      </w:pPr>
      <w:r w:rsidRPr="00EB259B">
        <w:rPr>
          <w:b/>
        </w:rPr>
        <w:t>Gazdálkodástudományi Intézet</w:t>
      </w:r>
    </w:p>
    <w:sectPr w:rsidR="001D1BDA" w:rsidRPr="00EB259B" w:rsidSect="00EB2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jaVu Sans">
    <w:panose1 w:val="020B0604020202020204"/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5E52FF4"/>
    <w:multiLevelType w:val="hybridMultilevel"/>
    <w:tmpl w:val="C59ECA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4815976">
    <w:abstractNumId w:val="28"/>
  </w:num>
  <w:num w:numId="2" w16cid:durableId="2137216045">
    <w:abstractNumId w:val="3"/>
  </w:num>
  <w:num w:numId="3" w16cid:durableId="1555777424">
    <w:abstractNumId w:val="18"/>
  </w:num>
  <w:num w:numId="4" w16cid:durableId="931620063">
    <w:abstractNumId w:val="20"/>
  </w:num>
  <w:num w:numId="5" w16cid:durableId="1572232869">
    <w:abstractNumId w:val="0"/>
  </w:num>
  <w:num w:numId="6" w16cid:durableId="1926718623">
    <w:abstractNumId w:val="13"/>
  </w:num>
  <w:num w:numId="7" w16cid:durableId="1749115480">
    <w:abstractNumId w:val="6"/>
  </w:num>
  <w:num w:numId="8" w16cid:durableId="1925413472">
    <w:abstractNumId w:val="22"/>
  </w:num>
  <w:num w:numId="9" w16cid:durableId="1876196071">
    <w:abstractNumId w:val="7"/>
  </w:num>
  <w:num w:numId="10" w16cid:durableId="1112745423">
    <w:abstractNumId w:val="19"/>
  </w:num>
  <w:num w:numId="11" w16cid:durableId="604725300">
    <w:abstractNumId w:val="23"/>
  </w:num>
  <w:num w:numId="12" w16cid:durableId="1645962553">
    <w:abstractNumId w:val="26"/>
  </w:num>
  <w:num w:numId="13" w16cid:durableId="462312184">
    <w:abstractNumId w:val="30"/>
  </w:num>
  <w:num w:numId="14" w16cid:durableId="1210413857">
    <w:abstractNumId w:val="10"/>
  </w:num>
  <w:num w:numId="15" w16cid:durableId="412166763">
    <w:abstractNumId w:val="12"/>
  </w:num>
  <w:num w:numId="16" w16cid:durableId="175655299">
    <w:abstractNumId w:val="4"/>
  </w:num>
  <w:num w:numId="17" w16cid:durableId="1598250755">
    <w:abstractNumId w:val="1"/>
  </w:num>
  <w:num w:numId="18" w16cid:durableId="1116831673">
    <w:abstractNumId w:val="24"/>
  </w:num>
  <w:num w:numId="19" w16cid:durableId="1647466555">
    <w:abstractNumId w:val="25"/>
  </w:num>
  <w:num w:numId="20" w16cid:durableId="1232234725">
    <w:abstractNumId w:val="8"/>
  </w:num>
  <w:num w:numId="21" w16cid:durableId="498273823">
    <w:abstractNumId w:val="2"/>
  </w:num>
  <w:num w:numId="22" w16cid:durableId="551117046">
    <w:abstractNumId w:val="27"/>
  </w:num>
  <w:num w:numId="23" w16cid:durableId="1635255627">
    <w:abstractNumId w:val="15"/>
  </w:num>
  <w:num w:numId="24" w16cid:durableId="662897746">
    <w:abstractNumId w:val="16"/>
  </w:num>
  <w:num w:numId="25" w16cid:durableId="1128666473">
    <w:abstractNumId w:val="21"/>
  </w:num>
  <w:num w:numId="26" w16cid:durableId="1273397153">
    <w:abstractNumId w:val="14"/>
  </w:num>
  <w:num w:numId="27" w16cid:durableId="1628780524">
    <w:abstractNumId w:val="9"/>
  </w:num>
  <w:num w:numId="28" w16cid:durableId="719018279">
    <w:abstractNumId w:val="5"/>
  </w:num>
  <w:num w:numId="29" w16cid:durableId="929001598">
    <w:abstractNumId w:val="29"/>
  </w:num>
  <w:num w:numId="30" w16cid:durableId="1547718662">
    <w:abstractNumId w:val="11"/>
  </w:num>
  <w:num w:numId="31" w16cid:durableId="10384287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32C87"/>
    <w:rsid w:val="003518F8"/>
    <w:rsid w:val="0035351B"/>
    <w:rsid w:val="003540CE"/>
    <w:rsid w:val="003762E5"/>
    <w:rsid w:val="003B1770"/>
    <w:rsid w:val="003D2E44"/>
    <w:rsid w:val="0040160E"/>
    <w:rsid w:val="0040546B"/>
    <w:rsid w:val="004203FE"/>
    <w:rsid w:val="004457BD"/>
    <w:rsid w:val="004604DA"/>
    <w:rsid w:val="00467D18"/>
    <w:rsid w:val="00475720"/>
    <w:rsid w:val="00476037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A69F6"/>
    <w:rsid w:val="005D1418"/>
    <w:rsid w:val="00600FE4"/>
    <w:rsid w:val="00615DFA"/>
    <w:rsid w:val="00620949"/>
    <w:rsid w:val="00670416"/>
    <w:rsid w:val="006741BC"/>
    <w:rsid w:val="00675077"/>
    <w:rsid w:val="00676347"/>
    <w:rsid w:val="00681210"/>
    <w:rsid w:val="00681DCE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7E2850"/>
    <w:rsid w:val="00801667"/>
    <w:rsid w:val="0083429C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8F6213"/>
    <w:rsid w:val="009124F0"/>
    <w:rsid w:val="009638AC"/>
    <w:rsid w:val="00964E62"/>
    <w:rsid w:val="009729E7"/>
    <w:rsid w:val="00981D14"/>
    <w:rsid w:val="00996561"/>
    <w:rsid w:val="009A4485"/>
    <w:rsid w:val="009A65D0"/>
    <w:rsid w:val="009B0E33"/>
    <w:rsid w:val="009D3ED9"/>
    <w:rsid w:val="009E6CFD"/>
    <w:rsid w:val="009F09DC"/>
    <w:rsid w:val="009F1124"/>
    <w:rsid w:val="00A015F6"/>
    <w:rsid w:val="00A03E9A"/>
    <w:rsid w:val="00A05B7A"/>
    <w:rsid w:val="00A15263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E6B86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31F34"/>
    <w:rsid w:val="00C61BBD"/>
    <w:rsid w:val="00C82300"/>
    <w:rsid w:val="00C84168"/>
    <w:rsid w:val="00CB1907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0767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B259B"/>
    <w:rsid w:val="00EC0697"/>
    <w:rsid w:val="00ED5D72"/>
    <w:rsid w:val="00EE532E"/>
    <w:rsid w:val="00EF49E3"/>
    <w:rsid w:val="00F00739"/>
    <w:rsid w:val="00F0169A"/>
    <w:rsid w:val="00F0523A"/>
    <w:rsid w:val="00F22FF0"/>
    <w:rsid w:val="00F42218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460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4604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5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Gál Zsuzsa</cp:lastModifiedBy>
  <cp:revision>2</cp:revision>
  <dcterms:created xsi:type="dcterms:W3CDTF">2023-02-19T19:07:00Z</dcterms:created>
  <dcterms:modified xsi:type="dcterms:W3CDTF">2023-02-19T19:07:00Z</dcterms:modified>
</cp:coreProperties>
</file>