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E782" w14:textId="25C4FC4A" w:rsidR="00190852" w:rsidRPr="008864A0" w:rsidRDefault="00FC5D16" w:rsidP="00FC5D16">
      <w:pPr>
        <w:jc w:val="center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>Foglalkozási terv</w:t>
      </w:r>
    </w:p>
    <w:p w14:paraId="769C47F4" w14:textId="2CE61614" w:rsidR="00FE792E" w:rsidRPr="008864A0" w:rsidRDefault="006B1952" w:rsidP="006B1952">
      <w:pPr>
        <w:jc w:val="center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 xml:space="preserve">Humán erőforrás menedzsment, </w:t>
      </w:r>
      <w:r w:rsidR="002032A0" w:rsidRPr="008864A0">
        <w:rPr>
          <w:b/>
          <w:sz w:val="22"/>
          <w:szCs w:val="22"/>
        </w:rPr>
        <w:t>BAI 0028</w:t>
      </w:r>
      <w:r w:rsidR="00100ADE">
        <w:rPr>
          <w:b/>
          <w:sz w:val="22"/>
          <w:szCs w:val="22"/>
        </w:rPr>
        <w:t xml:space="preserve"> nappali tagozat</w:t>
      </w:r>
    </w:p>
    <w:p w14:paraId="732735FE" w14:textId="7E4DA85F" w:rsidR="00FE792E" w:rsidRPr="008864A0" w:rsidRDefault="00FE792E" w:rsidP="00FE792E">
      <w:pPr>
        <w:jc w:val="center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 xml:space="preserve">Közlekedésmérnök </w:t>
      </w:r>
      <w:proofErr w:type="spellStart"/>
      <w:r w:rsidRPr="008864A0">
        <w:rPr>
          <w:b/>
          <w:sz w:val="22"/>
          <w:szCs w:val="22"/>
        </w:rPr>
        <w:t>BSc</w:t>
      </w:r>
      <w:proofErr w:type="spellEnd"/>
      <w:r w:rsidRPr="008864A0">
        <w:rPr>
          <w:b/>
          <w:sz w:val="22"/>
          <w:szCs w:val="22"/>
        </w:rPr>
        <w:t xml:space="preserve">, Gépészmérnök </w:t>
      </w:r>
      <w:proofErr w:type="spellStart"/>
      <w:r w:rsidRPr="008864A0">
        <w:rPr>
          <w:b/>
          <w:sz w:val="22"/>
          <w:szCs w:val="22"/>
        </w:rPr>
        <w:t>BSc</w:t>
      </w:r>
      <w:proofErr w:type="spellEnd"/>
      <w:r w:rsidRPr="008864A0">
        <w:rPr>
          <w:b/>
          <w:sz w:val="22"/>
          <w:szCs w:val="22"/>
        </w:rPr>
        <w:t>, Mezőgazdasági és élelmiszeripari gépészmérnöki</w:t>
      </w:r>
      <w:r w:rsidR="006B1952" w:rsidRPr="008864A0">
        <w:rPr>
          <w:b/>
          <w:sz w:val="22"/>
          <w:szCs w:val="22"/>
        </w:rPr>
        <w:t>, Járműmérnök</w:t>
      </w:r>
      <w:r w:rsidRPr="008864A0">
        <w:rPr>
          <w:b/>
          <w:sz w:val="22"/>
          <w:szCs w:val="22"/>
        </w:rPr>
        <w:t xml:space="preserve"> </w:t>
      </w:r>
      <w:proofErr w:type="spellStart"/>
      <w:r w:rsidRPr="008864A0">
        <w:rPr>
          <w:b/>
          <w:sz w:val="22"/>
          <w:szCs w:val="22"/>
        </w:rPr>
        <w:t>BSc</w:t>
      </w:r>
      <w:proofErr w:type="spellEnd"/>
    </w:p>
    <w:p w14:paraId="0367466E" w14:textId="77777777" w:rsidR="002C2F97" w:rsidRPr="008864A0" w:rsidRDefault="002C2F97">
      <w:pPr>
        <w:rPr>
          <w:sz w:val="22"/>
          <w:szCs w:val="22"/>
        </w:rPr>
      </w:pPr>
    </w:p>
    <w:p w14:paraId="08C346DE" w14:textId="77777777" w:rsidR="00E470D4" w:rsidRPr="008864A0" w:rsidRDefault="00E470D4">
      <w:pPr>
        <w:rPr>
          <w:b/>
          <w:sz w:val="22"/>
          <w:szCs w:val="22"/>
        </w:rPr>
      </w:pPr>
    </w:p>
    <w:p w14:paraId="46965252" w14:textId="2BEF35D6" w:rsidR="0087478E" w:rsidRPr="008864A0" w:rsidRDefault="0087478E" w:rsidP="008C54C4">
      <w:pPr>
        <w:ind w:left="709" w:hanging="699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Féléves tematika: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500"/>
      </w:tblGrid>
      <w:tr w:rsidR="006B1952" w:rsidRPr="008864A0" w14:paraId="09738800" w14:textId="77777777" w:rsidTr="006B1952">
        <w:tc>
          <w:tcPr>
            <w:tcW w:w="851" w:type="dxa"/>
          </w:tcPr>
          <w:p w14:paraId="7EF6A57C" w14:textId="44D9B714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1.hét</w:t>
            </w:r>
          </w:p>
        </w:tc>
        <w:tc>
          <w:tcPr>
            <w:tcW w:w="8500" w:type="dxa"/>
          </w:tcPr>
          <w:p w14:paraId="57378EF1" w14:textId="71136592" w:rsidR="006B1952" w:rsidRPr="008864A0" w:rsidRDefault="006B1952" w:rsidP="006B1952">
            <w:pPr>
              <w:ind w:left="41"/>
              <w:rPr>
                <w:bCs/>
                <w:sz w:val="22"/>
                <w:szCs w:val="22"/>
              </w:rPr>
            </w:pPr>
            <w:r w:rsidRPr="008864A0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Szakirodalom ajánlások.</w:t>
            </w:r>
          </w:p>
        </w:tc>
      </w:tr>
      <w:tr w:rsidR="006B1952" w:rsidRPr="008864A0" w14:paraId="17DA8FF5" w14:textId="77777777" w:rsidTr="006B1952">
        <w:tc>
          <w:tcPr>
            <w:tcW w:w="851" w:type="dxa"/>
          </w:tcPr>
          <w:p w14:paraId="30351050" w14:textId="6619E5A6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2.hét</w:t>
            </w:r>
          </w:p>
        </w:tc>
        <w:tc>
          <w:tcPr>
            <w:tcW w:w="8500" w:type="dxa"/>
          </w:tcPr>
          <w:p w14:paraId="7EBF9C42" w14:textId="61869297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 menedzsment és az emberi erőforrás menedzsment eredete, kapcsolata, elméleti alapjai.</w:t>
            </w:r>
          </w:p>
        </w:tc>
      </w:tr>
      <w:tr w:rsidR="006B1952" w:rsidRPr="008864A0" w14:paraId="021B0BE5" w14:textId="77777777" w:rsidTr="006B1952">
        <w:tc>
          <w:tcPr>
            <w:tcW w:w="851" w:type="dxa"/>
          </w:tcPr>
          <w:p w14:paraId="36D166C6" w14:textId="734F17F2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3.hét</w:t>
            </w:r>
          </w:p>
        </w:tc>
        <w:tc>
          <w:tcPr>
            <w:tcW w:w="8500" w:type="dxa"/>
          </w:tcPr>
          <w:p w14:paraId="1A607952" w14:textId="3405E748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Az ember, mint vállalati/szervezeti erőforrás, helye szerepe a szervezetek munkájában.</w:t>
            </w:r>
          </w:p>
        </w:tc>
      </w:tr>
      <w:tr w:rsidR="006B1952" w:rsidRPr="008864A0" w14:paraId="33F85347" w14:textId="77777777" w:rsidTr="006B1952">
        <w:tc>
          <w:tcPr>
            <w:tcW w:w="851" w:type="dxa"/>
          </w:tcPr>
          <w:p w14:paraId="62A40025" w14:textId="399F96EA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4.hét</w:t>
            </w:r>
          </w:p>
        </w:tc>
        <w:tc>
          <w:tcPr>
            <w:tcW w:w="8500" w:type="dxa"/>
          </w:tcPr>
          <w:p w14:paraId="48A66EE0" w14:textId="6AFE2CB4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Az emberi munkával kapcsolatos gondolkodás változásai.</w:t>
            </w:r>
          </w:p>
        </w:tc>
      </w:tr>
      <w:tr w:rsidR="006B1952" w:rsidRPr="008864A0" w14:paraId="34DCD3F6" w14:textId="77777777" w:rsidTr="006B1952">
        <w:tc>
          <w:tcPr>
            <w:tcW w:w="851" w:type="dxa"/>
          </w:tcPr>
          <w:p w14:paraId="589FA4B5" w14:textId="137ED06C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5.hét</w:t>
            </w:r>
          </w:p>
        </w:tc>
        <w:tc>
          <w:tcPr>
            <w:tcW w:w="8500" w:type="dxa"/>
          </w:tcPr>
          <w:p w14:paraId="7F7E8C64" w14:textId="4F4BAB4B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 humán tényező szerepe a szervezetben (az egyéni, a csoport és a szervezeti szint).</w:t>
            </w:r>
            <w:r w:rsidR="008864A0" w:rsidRPr="008864A0">
              <w:rPr>
                <w:sz w:val="22"/>
                <w:szCs w:val="22"/>
              </w:rPr>
              <w:t xml:space="preserve"> Esélyegyenlőség.</w:t>
            </w:r>
          </w:p>
        </w:tc>
      </w:tr>
      <w:tr w:rsidR="006B1952" w:rsidRPr="008864A0" w14:paraId="531D6DAB" w14:textId="77777777" w:rsidTr="006B1952">
        <w:tc>
          <w:tcPr>
            <w:tcW w:w="851" w:type="dxa"/>
          </w:tcPr>
          <w:p w14:paraId="16BC531F" w14:textId="7640D4AB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6.hét</w:t>
            </w:r>
          </w:p>
        </w:tc>
        <w:tc>
          <w:tcPr>
            <w:tcW w:w="8500" w:type="dxa"/>
          </w:tcPr>
          <w:p w14:paraId="51CD7C11" w14:textId="40A7030C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 szervezeti munkavégzés jellemzői. Csoportmenedzsment.</w:t>
            </w:r>
          </w:p>
        </w:tc>
      </w:tr>
      <w:tr w:rsidR="006B1952" w:rsidRPr="00100ADE" w14:paraId="60D569EB" w14:textId="77777777" w:rsidTr="006B1952">
        <w:tc>
          <w:tcPr>
            <w:tcW w:w="851" w:type="dxa"/>
          </w:tcPr>
          <w:p w14:paraId="2B051CA1" w14:textId="2BF046D9" w:rsidR="006B1952" w:rsidRPr="00100ADE" w:rsidRDefault="006B1952" w:rsidP="008C54C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00ADE">
              <w:rPr>
                <w:b/>
                <w:bCs/>
                <w:i/>
                <w:iCs/>
                <w:sz w:val="22"/>
                <w:szCs w:val="22"/>
              </w:rPr>
              <w:t>7.hét</w:t>
            </w:r>
          </w:p>
        </w:tc>
        <w:tc>
          <w:tcPr>
            <w:tcW w:w="8500" w:type="dxa"/>
          </w:tcPr>
          <w:p w14:paraId="7E28085A" w14:textId="7C27409B" w:rsidR="006B1952" w:rsidRPr="00100ADE" w:rsidRDefault="006B1952" w:rsidP="006B1952">
            <w:pPr>
              <w:ind w:left="41"/>
              <w:rPr>
                <w:b/>
                <w:bCs/>
                <w:i/>
                <w:iCs/>
                <w:sz w:val="22"/>
                <w:szCs w:val="22"/>
              </w:rPr>
            </w:pPr>
            <w:r w:rsidRPr="00100ADE">
              <w:rPr>
                <w:b/>
                <w:bCs/>
                <w:i/>
                <w:iCs/>
                <w:sz w:val="22"/>
                <w:szCs w:val="22"/>
              </w:rPr>
              <w:t>zárthelyi dolgozat</w:t>
            </w:r>
          </w:p>
        </w:tc>
      </w:tr>
      <w:tr w:rsidR="006B1952" w:rsidRPr="008864A0" w14:paraId="1C43B59D" w14:textId="77777777" w:rsidTr="006B1952">
        <w:tc>
          <w:tcPr>
            <w:tcW w:w="851" w:type="dxa"/>
          </w:tcPr>
          <w:p w14:paraId="764D34B5" w14:textId="3723A070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8.hét</w:t>
            </w:r>
          </w:p>
        </w:tc>
        <w:tc>
          <w:tcPr>
            <w:tcW w:w="8500" w:type="dxa"/>
          </w:tcPr>
          <w:p w14:paraId="0AEC09E1" w14:textId="15FA5BF8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 vezetői, menedzseri alkalmasság és tartalma (technikai készség, humán készség, konceptuális készség).</w:t>
            </w:r>
          </w:p>
        </w:tc>
      </w:tr>
      <w:tr w:rsidR="006B1952" w:rsidRPr="008864A0" w14:paraId="70F73CA7" w14:textId="77777777" w:rsidTr="006B1952">
        <w:tc>
          <w:tcPr>
            <w:tcW w:w="851" w:type="dxa"/>
          </w:tcPr>
          <w:p w14:paraId="27A457EA" w14:textId="67C966C8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9.hét</w:t>
            </w:r>
          </w:p>
        </w:tc>
        <w:tc>
          <w:tcPr>
            <w:tcW w:w="8500" w:type="dxa"/>
          </w:tcPr>
          <w:p w14:paraId="66CD670D" w14:textId="3053486A" w:rsidR="006B1952" w:rsidRPr="008864A0" w:rsidRDefault="00D90A96" w:rsidP="006B1952">
            <w:pPr>
              <w:ind w:lef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Önéletrajz típusok, az önéletrajz felépítése. </w:t>
            </w:r>
          </w:p>
        </w:tc>
      </w:tr>
      <w:tr w:rsidR="006B1952" w:rsidRPr="008864A0" w14:paraId="1A64DEF2" w14:textId="77777777" w:rsidTr="006B1952">
        <w:tc>
          <w:tcPr>
            <w:tcW w:w="851" w:type="dxa"/>
          </w:tcPr>
          <w:p w14:paraId="57DED830" w14:textId="45FC5604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10.hét</w:t>
            </w:r>
          </w:p>
        </w:tc>
        <w:tc>
          <w:tcPr>
            <w:tcW w:w="8500" w:type="dxa"/>
          </w:tcPr>
          <w:p w14:paraId="1B189DA7" w14:textId="56AAF58E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Alkalmazott emberi erőforrás menedzsment: humán stratégia és tervezés.</w:t>
            </w:r>
          </w:p>
        </w:tc>
      </w:tr>
      <w:tr w:rsidR="006B1952" w:rsidRPr="008864A0" w14:paraId="6DB12E8C" w14:textId="77777777" w:rsidTr="006B1952">
        <w:tc>
          <w:tcPr>
            <w:tcW w:w="851" w:type="dxa"/>
          </w:tcPr>
          <w:p w14:paraId="2AC9A423" w14:textId="23C87720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11.hét</w:t>
            </w:r>
          </w:p>
        </w:tc>
        <w:tc>
          <w:tcPr>
            <w:tcW w:w="8500" w:type="dxa"/>
          </w:tcPr>
          <w:p w14:paraId="14AA8B5D" w14:textId="57A7AD29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Munkakör elemzés, értékelés. Toborzás és kiválasztás. A személyi jellegű költségek tervezése, jelentősége a költségvetésben.</w:t>
            </w:r>
          </w:p>
        </w:tc>
      </w:tr>
      <w:tr w:rsidR="006B1952" w:rsidRPr="008864A0" w14:paraId="34275E18" w14:textId="77777777" w:rsidTr="006B1952">
        <w:tc>
          <w:tcPr>
            <w:tcW w:w="851" w:type="dxa"/>
          </w:tcPr>
          <w:p w14:paraId="5B895FE7" w14:textId="026F663F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12.hét</w:t>
            </w:r>
          </w:p>
        </w:tc>
        <w:tc>
          <w:tcPr>
            <w:tcW w:w="8500" w:type="dxa"/>
          </w:tcPr>
          <w:p w14:paraId="403108B2" w14:textId="7A923FD4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Motiváció és ösztönzésmenedzsment. Karriermenedzsment, személyiségfejlesztés.</w:t>
            </w:r>
          </w:p>
        </w:tc>
      </w:tr>
      <w:tr w:rsidR="006B1952" w:rsidRPr="008864A0" w14:paraId="77518FB6" w14:textId="77777777" w:rsidTr="006B1952">
        <w:tc>
          <w:tcPr>
            <w:tcW w:w="851" w:type="dxa"/>
          </w:tcPr>
          <w:p w14:paraId="655198DB" w14:textId="201C379F" w:rsidR="006B1952" w:rsidRPr="008864A0" w:rsidRDefault="006B1952" w:rsidP="008C54C4">
            <w:pPr>
              <w:rPr>
                <w:b/>
                <w:bCs/>
                <w:sz w:val="22"/>
                <w:szCs w:val="22"/>
              </w:rPr>
            </w:pPr>
            <w:r w:rsidRPr="008864A0">
              <w:rPr>
                <w:b/>
                <w:bCs/>
                <w:sz w:val="22"/>
                <w:szCs w:val="22"/>
              </w:rPr>
              <w:t>13.hét</w:t>
            </w:r>
          </w:p>
        </w:tc>
        <w:tc>
          <w:tcPr>
            <w:tcW w:w="8500" w:type="dxa"/>
          </w:tcPr>
          <w:p w14:paraId="0661F71C" w14:textId="7876A483" w:rsidR="006B1952" w:rsidRPr="008864A0" w:rsidRDefault="006B1952" w:rsidP="006B1952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Teljesítményértékelés, Személyzetfejlesztés.</w:t>
            </w:r>
          </w:p>
        </w:tc>
      </w:tr>
      <w:tr w:rsidR="006B1952" w:rsidRPr="00100ADE" w14:paraId="37BA4105" w14:textId="77777777" w:rsidTr="006B1952">
        <w:tc>
          <w:tcPr>
            <w:tcW w:w="851" w:type="dxa"/>
          </w:tcPr>
          <w:p w14:paraId="0F032F35" w14:textId="42335579" w:rsidR="006B1952" w:rsidRPr="00100ADE" w:rsidRDefault="006B1952" w:rsidP="008C54C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00ADE">
              <w:rPr>
                <w:b/>
                <w:bCs/>
                <w:i/>
                <w:iCs/>
                <w:sz w:val="22"/>
                <w:szCs w:val="22"/>
              </w:rPr>
              <w:t>14.hét</w:t>
            </w:r>
          </w:p>
        </w:tc>
        <w:tc>
          <w:tcPr>
            <w:tcW w:w="8500" w:type="dxa"/>
          </w:tcPr>
          <w:p w14:paraId="0836C1EC" w14:textId="60CA4347" w:rsidR="006B1952" w:rsidRPr="00100ADE" w:rsidRDefault="006B1952" w:rsidP="006B1952">
            <w:pPr>
              <w:ind w:left="41"/>
              <w:rPr>
                <w:b/>
                <w:bCs/>
                <w:i/>
                <w:iCs/>
                <w:sz w:val="22"/>
                <w:szCs w:val="22"/>
              </w:rPr>
            </w:pPr>
            <w:r w:rsidRPr="00100ADE">
              <w:rPr>
                <w:b/>
                <w:bCs/>
                <w:i/>
                <w:iCs/>
                <w:sz w:val="22"/>
                <w:szCs w:val="22"/>
              </w:rPr>
              <w:t>zárthelyi dolgozat</w:t>
            </w:r>
          </w:p>
        </w:tc>
      </w:tr>
    </w:tbl>
    <w:p w14:paraId="0343605C" w14:textId="4AD46211" w:rsidR="00FE792E" w:rsidRPr="008864A0" w:rsidRDefault="00FE792E" w:rsidP="006B1952">
      <w:pPr>
        <w:rPr>
          <w:b/>
          <w:bCs/>
          <w:sz w:val="22"/>
          <w:szCs w:val="22"/>
        </w:rPr>
      </w:pPr>
    </w:p>
    <w:p w14:paraId="37E46DE3" w14:textId="77777777" w:rsidR="008864A0" w:rsidRPr="008864A0" w:rsidRDefault="008864A0" w:rsidP="008864A0">
      <w:pPr>
        <w:ind w:left="709" w:hanging="699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A foglalkozásokon történő részvétel:</w:t>
      </w:r>
    </w:p>
    <w:p w14:paraId="51585F7A" w14:textId="77777777" w:rsidR="008864A0" w:rsidRPr="008864A0" w:rsidRDefault="008864A0" w:rsidP="008864A0">
      <w:pPr>
        <w:jc w:val="both"/>
        <w:rPr>
          <w:sz w:val="22"/>
          <w:szCs w:val="22"/>
        </w:rPr>
      </w:pPr>
      <w:r w:rsidRPr="008864A0">
        <w:rPr>
          <w:sz w:val="22"/>
          <w:szCs w:val="22"/>
        </w:rPr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8864A0">
        <w:rPr>
          <w:sz w:val="22"/>
          <w:szCs w:val="22"/>
        </w:rPr>
        <w:t>TVSz</w:t>
      </w:r>
      <w:proofErr w:type="spellEnd"/>
      <w:r w:rsidRPr="008864A0">
        <w:rPr>
          <w:sz w:val="22"/>
          <w:szCs w:val="22"/>
        </w:rPr>
        <w:t xml:space="preserve"> 8.§ 1.)</w:t>
      </w:r>
    </w:p>
    <w:p w14:paraId="4653BD23" w14:textId="77777777" w:rsidR="008864A0" w:rsidRPr="008864A0" w:rsidRDefault="008864A0" w:rsidP="008864A0">
      <w:pPr>
        <w:rPr>
          <w:sz w:val="22"/>
          <w:szCs w:val="22"/>
        </w:rPr>
      </w:pPr>
    </w:p>
    <w:p w14:paraId="158BBE2F" w14:textId="77777777" w:rsidR="008864A0" w:rsidRPr="008864A0" w:rsidRDefault="008864A0" w:rsidP="008864A0">
      <w:pPr>
        <w:jc w:val="both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 xml:space="preserve">Félévi követelmény: </w:t>
      </w:r>
    </w:p>
    <w:p w14:paraId="2D0BDC14" w14:textId="77777777" w:rsidR="008864A0" w:rsidRPr="008864A0" w:rsidRDefault="008864A0" w:rsidP="008864A0">
      <w:pPr>
        <w:jc w:val="both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 xml:space="preserve">Gyakorlati jegy: </w:t>
      </w:r>
    </w:p>
    <w:p w14:paraId="3B06BE49" w14:textId="2BA52986" w:rsidR="008864A0" w:rsidRPr="008864A0" w:rsidRDefault="008864A0" w:rsidP="008864A0">
      <w:pPr>
        <w:jc w:val="both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 xml:space="preserve">Zárthelyi dolgozat: </w:t>
      </w:r>
      <w:r w:rsidR="00100ADE">
        <w:rPr>
          <w:b/>
          <w:bCs/>
          <w:sz w:val="22"/>
          <w:szCs w:val="22"/>
        </w:rPr>
        <w:t>40</w:t>
      </w:r>
      <w:r w:rsidRPr="008864A0">
        <w:rPr>
          <w:b/>
          <w:bCs/>
          <w:sz w:val="22"/>
          <w:szCs w:val="22"/>
        </w:rPr>
        <w:t>-</w:t>
      </w:r>
      <w:r w:rsidR="00100ADE">
        <w:rPr>
          <w:b/>
          <w:bCs/>
          <w:sz w:val="22"/>
          <w:szCs w:val="22"/>
        </w:rPr>
        <w:t>40</w:t>
      </w:r>
      <w:r w:rsidRPr="008864A0">
        <w:rPr>
          <w:b/>
          <w:bCs/>
          <w:sz w:val="22"/>
          <w:szCs w:val="22"/>
        </w:rPr>
        <w:t xml:space="preserve"> pont</w:t>
      </w:r>
    </w:p>
    <w:p w14:paraId="0CBEDA41" w14:textId="22AB4F7E" w:rsidR="008864A0" w:rsidRPr="008864A0" w:rsidRDefault="00100ADE" w:rsidP="008864A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Gyakorlati feladat el</w:t>
      </w:r>
      <w:r w:rsidR="008864A0" w:rsidRPr="008864A0">
        <w:rPr>
          <w:b/>
          <w:sz w:val="22"/>
          <w:szCs w:val="22"/>
        </w:rPr>
        <w:t xml:space="preserve">készítése: </w:t>
      </w:r>
      <w:r>
        <w:rPr>
          <w:b/>
          <w:sz w:val="22"/>
          <w:szCs w:val="22"/>
        </w:rPr>
        <w:t>2</w:t>
      </w:r>
      <w:r w:rsidR="008864A0" w:rsidRPr="008864A0">
        <w:rPr>
          <w:b/>
          <w:sz w:val="22"/>
          <w:szCs w:val="22"/>
        </w:rPr>
        <w:t>0 pont</w:t>
      </w:r>
    </w:p>
    <w:p w14:paraId="10C79A07" w14:textId="77777777" w:rsidR="008864A0" w:rsidRPr="008864A0" w:rsidRDefault="008864A0" w:rsidP="008864A0">
      <w:pPr>
        <w:jc w:val="both"/>
        <w:rPr>
          <w:bCs/>
          <w:sz w:val="22"/>
          <w:szCs w:val="22"/>
        </w:rPr>
      </w:pPr>
      <w:r w:rsidRPr="008864A0">
        <w:rPr>
          <w:bCs/>
          <w:sz w:val="22"/>
          <w:szCs w:val="22"/>
        </w:rPr>
        <w:t>Összesen: 100 pont szerezhető</w:t>
      </w:r>
    </w:p>
    <w:p w14:paraId="546CAAAD" w14:textId="77777777" w:rsidR="008864A0" w:rsidRPr="008864A0" w:rsidRDefault="008864A0" w:rsidP="008864A0">
      <w:pPr>
        <w:jc w:val="both"/>
        <w:rPr>
          <w:b/>
          <w:sz w:val="22"/>
          <w:szCs w:val="22"/>
        </w:rPr>
      </w:pPr>
    </w:p>
    <w:p w14:paraId="67DC8829" w14:textId="77777777" w:rsidR="008864A0" w:rsidRPr="008864A0" w:rsidRDefault="008864A0" w:rsidP="008864A0">
      <w:pPr>
        <w:jc w:val="both"/>
        <w:rPr>
          <w:sz w:val="22"/>
          <w:szCs w:val="22"/>
        </w:rPr>
      </w:pPr>
      <w:r w:rsidRPr="008864A0">
        <w:rPr>
          <w:b/>
          <w:sz w:val="22"/>
          <w:szCs w:val="22"/>
        </w:rPr>
        <w:t>Az értékelés módja, ütemezése:</w:t>
      </w:r>
    </w:p>
    <w:p w14:paraId="12607A85" w14:textId="77777777" w:rsidR="008864A0" w:rsidRPr="008864A0" w:rsidRDefault="008864A0" w:rsidP="008864A0">
      <w:pPr>
        <w:contextualSpacing/>
        <w:jc w:val="both"/>
        <w:rPr>
          <w:bCs/>
          <w:iCs/>
          <w:sz w:val="22"/>
          <w:szCs w:val="22"/>
        </w:rPr>
      </w:pPr>
      <w:bookmarkStart w:id="0" w:name="_Hlk486263346"/>
      <w:r w:rsidRPr="008864A0">
        <w:rPr>
          <w:sz w:val="22"/>
          <w:szCs w:val="22"/>
        </w:rPr>
        <w:t xml:space="preserve">A tantárgy teljesítésének minimum követelménye: zárthelyi dolgozatok és a beadandó egyenként minimum 51%-os teljesítése. </w:t>
      </w:r>
      <w:r w:rsidRPr="008864A0">
        <w:rPr>
          <w:bCs/>
          <w:iCs/>
          <w:sz w:val="22"/>
          <w:szCs w:val="22"/>
        </w:rPr>
        <w:t xml:space="preserve">A félévi gyakorlati jegyet a zárthelyi dolgozat és gyakorlati feladat eredményeinek számtani átlaga határozza meg. </w:t>
      </w:r>
      <w:r w:rsidRPr="008864A0">
        <w:rPr>
          <w:sz w:val="22"/>
          <w:szCs w:val="22"/>
        </w:rPr>
        <w:t xml:space="preserve">Bármelyik dolgozat, vagy beadandó 51% alatti teljesítése Elégtelen (1) érdemjegyet jelent. </w:t>
      </w:r>
      <w:r w:rsidRPr="008864A0">
        <w:rPr>
          <w:bCs/>
          <w:iCs/>
          <w:sz w:val="22"/>
          <w:szCs w:val="22"/>
        </w:rPr>
        <w:t>Elégtelen gyakorlati jegy javítása a Tanulmányi és Vizsgaszabályzat szerint lehetséges.</w:t>
      </w:r>
    </w:p>
    <w:p w14:paraId="1A48E9D4" w14:textId="77777777" w:rsidR="008864A0" w:rsidRPr="008864A0" w:rsidRDefault="008864A0" w:rsidP="008864A0">
      <w:pPr>
        <w:contextualSpacing/>
        <w:jc w:val="both"/>
        <w:rPr>
          <w:b/>
          <w:bCs/>
          <w:sz w:val="22"/>
          <w:szCs w:val="22"/>
        </w:rPr>
      </w:pPr>
    </w:p>
    <w:bookmarkEnd w:id="0"/>
    <w:p w14:paraId="7A3F359D" w14:textId="77777777" w:rsidR="008864A0" w:rsidRPr="008864A0" w:rsidRDefault="008864A0" w:rsidP="008864A0">
      <w:pPr>
        <w:jc w:val="both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Az érdemjegy kialakításának módja: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417"/>
      </w:tblGrid>
      <w:tr w:rsidR="008864A0" w:rsidRPr="008864A0" w14:paraId="654A205A" w14:textId="77777777" w:rsidTr="00A83799">
        <w:tc>
          <w:tcPr>
            <w:tcW w:w="988" w:type="dxa"/>
          </w:tcPr>
          <w:p w14:paraId="65F8D2CD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0-50%</w:t>
            </w:r>
          </w:p>
        </w:tc>
        <w:tc>
          <w:tcPr>
            <w:tcW w:w="1417" w:type="dxa"/>
          </w:tcPr>
          <w:p w14:paraId="15BBEB9A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Elégtelen (1)</w:t>
            </w:r>
          </w:p>
        </w:tc>
      </w:tr>
      <w:tr w:rsidR="008864A0" w:rsidRPr="008864A0" w14:paraId="6E82FB48" w14:textId="77777777" w:rsidTr="00A83799">
        <w:tc>
          <w:tcPr>
            <w:tcW w:w="988" w:type="dxa"/>
          </w:tcPr>
          <w:p w14:paraId="67C7F961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51-64%</w:t>
            </w:r>
          </w:p>
        </w:tc>
        <w:tc>
          <w:tcPr>
            <w:tcW w:w="1417" w:type="dxa"/>
          </w:tcPr>
          <w:p w14:paraId="7DB6F286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Elégséges (2)</w:t>
            </w:r>
          </w:p>
        </w:tc>
      </w:tr>
      <w:tr w:rsidR="008864A0" w:rsidRPr="008864A0" w14:paraId="521D060B" w14:textId="77777777" w:rsidTr="00A83799">
        <w:tc>
          <w:tcPr>
            <w:tcW w:w="988" w:type="dxa"/>
          </w:tcPr>
          <w:p w14:paraId="31EEFC0F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65-77%</w:t>
            </w:r>
          </w:p>
        </w:tc>
        <w:tc>
          <w:tcPr>
            <w:tcW w:w="1417" w:type="dxa"/>
          </w:tcPr>
          <w:p w14:paraId="38488B84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Közepes (3)</w:t>
            </w:r>
          </w:p>
        </w:tc>
      </w:tr>
      <w:tr w:rsidR="008864A0" w:rsidRPr="008864A0" w14:paraId="24429F2E" w14:textId="77777777" w:rsidTr="00A83799">
        <w:tc>
          <w:tcPr>
            <w:tcW w:w="988" w:type="dxa"/>
          </w:tcPr>
          <w:p w14:paraId="3E7DAB96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78-90%</w:t>
            </w:r>
          </w:p>
        </w:tc>
        <w:tc>
          <w:tcPr>
            <w:tcW w:w="1417" w:type="dxa"/>
          </w:tcPr>
          <w:p w14:paraId="762C804A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Jó (4)</w:t>
            </w:r>
          </w:p>
        </w:tc>
      </w:tr>
      <w:tr w:rsidR="008864A0" w:rsidRPr="008864A0" w14:paraId="731D9ED1" w14:textId="77777777" w:rsidTr="00A83799">
        <w:tc>
          <w:tcPr>
            <w:tcW w:w="988" w:type="dxa"/>
          </w:tcPr>
          <w:p w14:paraId="2AE16AC6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91%-</w:t>
            </w:r>
          </w:p>
        </w:tc>
        <w:tc>
          <w:tcPr>
            <w:tcW w:w="1417" w:type="dxa"/>
          </w:tcPr>
          <w:p w14:paraId="24C9F736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Jeles (5)</w:t>
            </w:r>
          </w:p>
        </w:tc>
      </w:tr>
    </w:tbl>
    <w:p w14:paraId="5262ADB6" w14:textId="77777777" w:rsidR="008864A0" w:rsidRPr="008864A0" w:rsidRDefault="008864A0" w:rsidP="008864A0">
      <w:pPr>
        <w:jc w:val="both"/>
        <w:rPr>
          <w:b/>
          <w:bCs/>
          <w:sz w:val="22"/>
          <w:szCs w:val="22"/>
        </w:rPr>
      </w:pPr>
    </w:p>
    <w:p w14:paraId="76E058DD" w14:textId="6EBFD5C7" w:rsidR="003F2F3A" w:rsidRPr="008864A0" w:rsidRDefault="003F2F3A" w:rsidP="00D2570D">
      <w:pPr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Szakirodalmi források:</w:t>
      </w:r>
    </w:p>
    <w:p w14:paraId="6C468758" w14:textId="77777777" w:rsidR="00D2570D" w:rsidRPr="008864A0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Antal ZS. - Dobák M. (2016): Vezetés és szervezés, Akadémiai Kiadó</w:t>
      </w:r>
    </w:p>
    <w:p w14:paraId="31162315" w14:textId="3A1CDC24" w:rsidR="00D2570D" w:rsidRPr="008864A0" w:rsidRDefault="00D2570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864A0">
        <w:rPr>
          <w:sz w:val="22"/>
          <w:szCs w:val="22"/>
        </w:rPr>
        <w:t>Mintzberg</w:t>
      </w:r>
      <w:proofErr w:type="spellEnd"/>
      <w:r w:rsidRPr="008864A0">
        <w:rPr>
          <w:sz w:val="22"/>
          <w:szCs w:val="22"/>
        </w:rPr>
        <w:t xml:space="preserve">; H. (2010): </w:t>
      </w:r>
      <w:r w:rsidRPr="008864A0">
        <w:rPr>
          <w:sz w:val="22"/>
          <w:szCs w:val="22"/>
          <w:bdr w:val="none" w:sz="0" w:space="0" w:color="auto" w:frame="1"/>
        </w:rPr>
        <w:t xml:space="preserve">A menedzsment művészete; </w:t>
      </w:r>
      <w:proofErr w:type="spellStart"/>
      <w:r w:rsidRPr="008864A0">
        <w:rPr>
          <w:sz w:val="22"/>
          <w:szCs w:val="22"/>
        </w:rPr>
        <w:t>Alinea</w:t>
      </w:r>
      <w:proofErr w:type="spellEnd"/>
      <w:r w:rsidRPr="008864A0">
        <w:rPr>
          <w:sz w:val="22"/>
          <w:szCs w:val="22"/>
        </w:rPr>
        <w:t xml:space="preserve"> Kiadó-Rajk László Szakkollégium</w:t>
      </w:r>
    </w:p>
    <w:p w14:paraId="0B8DED37" w14:textId="77777777" w:rsidR="003F2F3A" w:rsidRPr="008864A0" w:rsidRDefault="003F2F3A" w:rsidP="00D2570D">
      <w:pPr>
        <w:jc w:val="both"/>
        <w:rPr>
          <w:rFonts w:eastAsia="Calibri"/>
          <w:sz w:val="22"/>
          <w:szCs w:val="22"/>
          <w:lang w:eastAsia="en-US"/>
        </w:rPr>
      </w:pPr>
    </w:p>
    <w:p w14:paraId="033099AA" w14:textId="77777777" w:rsidR="00E874DF" w:rsidRPr="008864A0" w:rsidRDefault="00E874DF" w:rsidP="00D2570D">
      <w:pPr>
        <w:jc w:val="both"/>
        <w:rPr>
          <w:rFonts w:eastAsia="Calibri"/>
          <w:sz w:val="22"/>
          <w:szCs w:val="22"/>
          <w:lang w:eastAsia="en-US"/>
        </w:rPr>
      </w:pPr>
    </w:p>
    <w:p w14:paraId="40034865" w14:textId="3BDB132A" w:rsidR="00FC5D16" w:rsidRDefault="00CD50B2" w:rsidP="008864A0">
      <w:pPr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 xml:space="preserve">Nyíregyháza, </w:t>
      </w:r>
      <w:r w:rsidR="00E470D4" w:rsidRPr="008864A0">
        <w:rPr>
          <w:rFonts w:eastAsia="Calibri"/>
          <w:sz w:val="22"/>
          <w:szCs w:val="22"/>
          <w:lang w:eastAsia="en-US"/>
        </w:rPr>
        <w:t>202</w:t>
      </w:r>
      <w:r w:rsidR="008864A0" w:rsidRPr="008864A0">
        <w:rPr>
          <w:rFonts w:eastAsia="Calibri"/>
          <w:sz w:val="22"/>
          <w:szCs w:val="22"/>
          <w:lang w:eastAsia="en-US"/>
        </w:rPr>
        <w:t>3</w:t>
      </w:r>
      <w:r w:rsidR="00E470D4" w:rsidRPr="008864A0">
        <w:rPr>
          <w:rFonts w:eastAsia="Calibri"/>
          <w:sz w:val="22"/>
          <w:szCs w:val="22"/>
          <w:lang w:eastAsia="en-US"/>
        </w:rPr>
        <w:t xml:space="preserve">. </w:t>
      </w:r>
      <w:r w:rsidR="008864A0" w:rsidRPr="008864A0">
        <w:rPr>
          <w:rFonts w:eastAsia="Calibri"/>
          <w:sz w:val="22"/>
          <w:szCs w:val="22"/>
          <w:lang w:eastAsia="en-US"/>
        </w:rPr>
        <w:t>február 07</w:t>
      </w:r>
      <w:r w:rsidR="00FE792E" w:rsidRPr="008864A0">
        <w:rPr>
          <w:rFonts w:eastAsia="Calibri"/>
          <w:sz w:val="22"/>
          <w:szCs w:val="22"/>
          <w:lang w:eastAsia="en-US"/>
        </w:rPr>
        <w:t>.</w:t>
      </w:r>
    </w:p>
    <w:p w14:paraId="5E7B049A" w14:textId="77777777" w:rsidR="008864A0" w:rsidRPr="008864A0" w:rsidRDefault="008864A0" w:rsidP="008864A0">
      <w:pPr>
        <w:rPr>
          <w:rFonts w:eastAsia="Calibri"/>
          <w:sz w:val="22"/>
          <w:szCs w:val="22"/>
          <w:lang w:eastAsia="en-US"/>
        </w:rPr>
      </w:pPr>
    </w:p>
    <w:p w14:paraId="64817851" w14:textId="58AEA264" w:rsidR="003B1770" w:rsidRPr="008864A0" w:rsidRDefault="00FE792E" w:rsidP="00FE792E">
      <w:pPr>
        <w:ind w:left="4249" w:firstLine="707"/>
        <w:jc w:val="right"/>
        <w:rPr>
          <w:rFonts w:eastAsia="Calibri"/>
          <w:b/>
          <w:i/>
          <w:iCs/>
          <w:sz w:val="22"/>
          <w:szCs w:val="22"/>
          <w:lang w:eastAsia="en-US"/>
        </w:rPr>
      </w:pPr>
      <w:r w:rsidRPr="008864A0">
        <w:rPr>
          <w:rFonts w:eastAsia="Calibri"/>
          <w:b/>
          <w:i/>
          <w:iCs/>
          <w:sz w:val="22"/>
          <w:szCs w:val="22"/>
          <w:lang w:eastAsia="en-US"/>
        </w:rPr>
        <w:t>Gál Zsuzsa</w:t>
      </w:r>
    </w:p>
    <w:p w14:paraId="3E98C17A" w14:textId="46059794" w:rsidR="00FE792E" w:rsidRPr="008864A0" w:rsidRDefault="00FE792E" w:rsidP="00FE792E">
      <w:pPr>
        <w:ind w:left="4249" w:firstLine="707"/>
        <w:jc w:val="right"/>
        <w:rPr>
          <w:rFonts w:eastAsia="Calibri"/>
          <w:bCs/>
          <w:sz w:val="22"/>
          <w:szCs w:val="22"/>
          <w:lang w:eastAsia="en-US"/>
        </w:rPr>
      </w:pPr>
      <w:r w:rsidRPr="008864A0">
        <w:rPr>
          <w:rFonts w:eastAsia="Calibri"/>
          <w:bCs/>
          <w:sz w:val="22"/>
          <w:szCs w:val="22"/>
          <w:lang w:eastAsia="en-US"/>
        </w:rPr>
        <w:t>Nyíregyházi Egyetem</w:t>
      </w:r>
    </w:p>
    <w:p w14:paraId="5F94E90C" w14:textId="306C79B0" w:rsidR="00FE792E" w:rsidRDefault="00FE792E" w:rsidP="00FE792E">
      <w:pPr>
        <w:ind w:left="4249" w:firstLine="707"/>
        <w:jc w:val="right"/>
        <w:rPr>
          <w:rFonts w:eastAsia="Calibri"/>
          <w:bCs/>
          <w:sz w:val="22"/>
          <w:szCs w:val="22"/>
          <w:lang w:eastAsia="en-US"/>
        </w:rPr>
      </w:pPr>
      <w:r w:rsidRPr="008864A0">
        <w:rPr>
          <w:rFonts w:eastAsia="Calibri"/>
          <w:bCs/>
          <w:sz w:val="22"/>
          <w:szCs w:val="22"/>
          <w:lang w:eastAsia="en-US"/>
        </w:rPr>
        <w:t>Gazdálkodástudományi Intézet</w:t>
      </w:r>
    </w:p>
    <w:p w14:paraId="4C852470" w14:textId="51297669" w:rsidR="008864A0" w:rsidRPr="008864A0" w:rsidRDefault="008864A0" w:rsidP="00FE792E">
      <w:pPr>
        <w:ind w:left="4249" w:firstLine="707"/>
        <w:jc w:val="right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tanársegéd</w:t>
      </w:r>
    </w:p>
    <w:sectPr w:rsidR="008864A0" w:rsidRPr="008864A0" w:rsidSect="008864A0">
      <w:pgSz w:w="11906" w:h="16838"/>
      <w:pgMar w:top="993" w:right="1274" w:bottom="44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F67B6A"/>
    <w:multiLevelType w:val="hybridMultilevel"/>
    <w:tmpl w:val="9266E9F4"/>
    <w:lvl w:ilvl="0" w:tplc="040E000F">
      <w:start w:val="1"/>
      <w:numFmt w:val="decimal"/>
      <w:lvlText w:val="%1."/>
      <w:lvlJc w:val="left"/>
      <w:pPr>
        <w:ind w:left="753" w:hanging="360"/>
      </w:p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20FBF"/>
    <w:multiLevelType w:val="hybridMultilevel"/>
    <w:tmpl w:val="8F146ED0"/>
    <w:lvl w:ilvl="0" w:tplc="040E000F">
      <w:start w:val="1"/>
      <w:numFmt w:val="decimal"/>
      <w:lvlText w:val="%1."/>
      <w:lvlJc w:val="left"/>
      <w:pPr>
        <w:ind w:left="753" w:hanging="360"/>
      </w:p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7864871">
    <w:abstractNumId w:val="29"/>
  </w:num>
  <w:num w:numId="2" w16cid:durableId="1593704972">
    <w:abstractNumId w:val="3"/>
  </w:num>
  <w:num w:numId="3" w16cid:durableId="417554723">
    <w:abstractNumId w:val="19"/>
  </w:num>
  <w:num w:numId="4" w16cid:durableId="1467233039">
    <w:abstractNumId w:val="21"/>
  </w:num>
  <w:num w:numId="5" w16cid:durableId="716702307">
    <w:abstractNumId w:val="0"/>
  </w:num>
  <w:num w:numId="6" w16cid:durableId="1128083114">
    <w:abstractNumId w:val="15"/>
  </w:num>
  <w:num w:numId="7" w16cid:durableId="1994602248">
    <w:abstractNumId w:val="6"/>
  </w:num>
  <w:num w:numId="8" w16cid:durableId="2066949576">
    <w:abstractNumId w:val="23"/>
  </w:num>
  <w:num w:numId="9" w16cid:durableId="877200982">
    <w:abstractNumId w:val="8"/>
  </w:num>
  <w:num w:numId="10" w16cid:durableId="1811550640">
    <w:abstractNumId w:val="20"/>
  </w:num>
  <w:num w:numId="11" w16cid:durableId="1524592668">
    <w:abstractNumId w:val="24"/>
  </w:num>
  <w:num w:numId="12" w16cid:durableId="1534999137">
    <w:abstractNumId w:val="27"/>
  </w:num>
  <w:num w:numId="13" w16cid:durableId="1808085320">
    <w:abstractNumId w:val="32"/>
  </w:num>
  <w:num w:numId="14" w16cid:durableId="2130126066">
    <w:abstractNumId w:val="11"/>
  </w:num>
  <w:num w:numId="15" w16cid:durableId="1519084076">
    <w:abstractNumId w:val="13"/>
  </w:num>
  <w:num w:numId="16" w16cid:durableId="602154689">
    <w:abstractNumId w:val="4"/>
  </w:num>
  <w:num w:numId="17" w16cid:durableId="479467799">
    <w:abstractNumId w:val="1"/>
  </w:num>
  <w:num w:numId="18" w16cid:durableId="1427463631">
    <w:abstractNumId w:val="25"/>
  </w:num>
  <w:num w:numId="19" w16cid:durableId="1362394126">
    <w:abstractNumId w:val="26"/>
  </w:num>
  <w:num w:numId="20" w16cid:durableId="1708407985">
    <w:abstractNumId w:val="9"/>
  </w:num>
  <w:num w:numId="21" w16cid:durableId="223297077">
    <w:abstractNumId w:val="2"/>
  </w:num>
  <w:num w:numId="22" w16cid:durableId="1637493732">
    <w:abstractNumId w:val="28"/>
  </w:num>
  <w:num w:numId="23" w16cid:durableId="299043303">
    <w:abstractNumId w:val="17"/>
  </w:num>
  <w:num w:numId="24" w16cid:durableId="1970279980">
    <w:abstractNumId w:val="18"/>
  </w:num>
  <w:num w:numId="25" w16cid:durableId="1341934599">
    <w:abstractNumId w:val="22"/>
  </w:num>
  <w:num w:numId="26" w16cid:durableId="358971591">
    <w:abstractNumId w:val="16"/>
  </w:num>
  <w:num w:numId="27" w16cid:durableId="2139370652">
    <w:abstractNumId w:val="10"/>
  </w:num>
  <w:num w:numId="28" w16cid:durableId="633221543">
    <w:abstractNumId w:val="5"/>
  </w:num>
  <w:num w:numId="29" w16cid:durableId="828447291">
    <w:abstractNumId w:val="30"/>
  </w:num>
  <w:num w:numId="30" w16cid:durableId="63334681">
    <w:abstractNumId w:val="12"/>
  </w:num>
  <w:num w:numId="31" w16cid:durableId="1679888546">
    <w:abstractNumId w:val="14"/>
  </w:num>
  <w:num w:numId="32" w16cid:durableId="1038580390">
    <w:abstractNumId w:val="7"/>
  </w:num>
  <w:num w:numId="33" w16cid:durableId="16151354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00ADE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32A0"/>
    <w:rsid w:val="002055BB"/>
    <w:rsid w:val="00215497"/>
    <w:rsid w:val="00215865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815A0"/>
    <w:rsid w:val="003B1770"/>
    <w:rsid w:val="003C088C"/>
    <w:rsid w:val="003D2E44"/>
    <w:rsid w:val="003F2F3A"/>
    <w:rsid w:val="0040160E"/>
    <w:rsid w:val="0040546B"/>
    <w:rsid w:val="004457BD"/>
    <w:rsid w:val="00467D18"/>
    <w:rsid w:val="00473030"/>
    <w:rsid w:val="00475720"/>
    <w:rsid w:val="004826E2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B195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50FF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66B56"/>
    <w:rsid w:val="0087478E"/>
    <w:rsid w:val="008864A0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186F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CF3D17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90A96"/>
    <w:rsid w:val="00DA35AF"/>
    <w:rsid w:val="00DA4915"/>
    <w:rsid w:val="00DB5731"/>
    <w:rsid w:val="00DB5AB6"/>
    <w:rsid w:val="00DB5BC6"/>
    <w:rsid w:val="00DC12E9"/>
    <w:rsid w:val="00DC3CBD"/>
    <w:rsid w:val="00DE3F95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0DF5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  <w:rsid w:val="00FD64F9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792F-8274-47A0-BA3F-4FAB4101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3</cp:revision>
  <cp:lastPrinted>2020-02-10T09:03:00Z</cp:lastPrinted>
  <dcterms:created xsi:type="dcterms:W3CDTF">2023-02-07T19:30:00Z</dcterms:created>
  <dcterms:modified xsi:type="dcterms:W3CDTF">2023-02-20T09:25:00Z</dcterms:modified>
</cp:coreProperties>
</file>