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C64BA" w14:textId="79E0C755" w:rsidR="00FC5D16" w:rsidRPr="0018544D" w:rsidRDefault="00FC5D16" w:rsidP="00FC5D16">
      <w:pPr>
        <w:jc w:val="center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Foglalkoztatási terv</w:t>
      </w:r>
    </w:p>
    <w:p w14:paraId="2033E782" w14:textId="4761F1FB" w:rsidR="00190852" w:rsidRPr="0018544D" w:rsidRDefault="0018544D" w:rsidP="00FC5D16">
      <w:pPr>
        <w:jc w:val="center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Sport-és rekreációszervezés</w:t>
      </w:r>
      <w:r w:rsidR="001843EC" w:rsidRPr="0018544D">
        <w:rPr>
          <w:b/>
          <w:sz w:val="22"/>
          <w:szCs w:val="22"/>
        </w:rPr>
        <w:t xml:space="preserve"> szak</w:t>
      </w:r>
    </w:p>
    <w:p w14:paraId="7B380666" w14:textId="2F4D2324" w:rsidR="00FC5D16" w:rsidRPr="0018544D" w:rsidRDefault="0018544D" w:rsidP="0018544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Emberi</w:t>
      </w:r>
      <w:r w:rsidR="001843EC" w:rsidRPr="0018544D">
        <w:rPr>
          <w:b/>
          <w:sz w:val="22"/>
          <w:szCs w:val="22"/>
        </w:rPr>
        <w:t xml:space="preserve"> erőforrás m</w:t>
      </w:r>
      <w:r w:rsidR="003F2F3A" w:rsidRPr="0018544D">
        <w:rPr>
          <w:b/>
          <w:sz w:val="22"/>
          <w:szCs w:val="22"/>
        </w:rPr>
        <w:t>enedzsment</w:t>
      </w:r>
      <w:r w:rsidR="00190852" w:rsidRPr="0018544D">
        <w:rPr>
          <w:b/>
          <w:sz w:val="22"/>
          <w:szCs w:val="22"/>
        </w:rPr>
        <w:t xml:space="preserve"> </w:t>
      </w:r>
      <w:r w:rsidR="001843EC" w:rsidRPr="0018544D">
        <w:rPr>
          <w:b/>
          <w:sz w:val="22"/>
          <w:szCs w:val="22"/>
        </w:rPr>
        <w:t>B</w:t>
      </w:r>
      <w:r w:rsidR="00190A96" w:rsidRPr="0018544D">
        <w:rPr>
          <w:b/>
          <w:sz w:val="22"/>
          <w:szCs w:val="22"/>
        </w:rPr>
        <w:t>SR</w:t>
      </w:r>
      <w:r w:rsidR="001843EC" w:rsidRPr="0018544D">
        <w:rPr>
          <w:b/>
          <w:sz w:val="22"/>
          <w:szCs w:val="22"/>
        </w:rPr>
        <w:t xml:space="preserve"> 2253</w:t>
      </w:r>
      <w:r w:rsidRPr="0018544D">
        <w:rPr>
          <w:b/>
          <w:sz w:val="22"/>
          <w:szCs w:val="22"/>
        </w:rPr>
        <w:t xml:space="preserve"> </w:t>
      </w:r>
      <w:r w:rsidRPr="0018544D">
        <w:rPr>
          <w:b/>
          <w:sz w:val="22"/>
          <w:szCs w:val="22"/>
        </w:rPr>
        <w:t>Nappali tagozat</w:t>
      </w:r>
    </w:p>
    <w:p w14:paraId="46965252" w14:textId="77777777" w:rsidR="0087478E" w:rsidRPr="0018544D" w:rsidRDefault="0087478E" w:rsidP="0018544D">
      <w:pPr>
        <w:spacing w:before="120"/>
        <w:ind w:left="708" w:hanging="697"/>
        <w:rPr>
          <w:b/>
          <w:bCs/>
          <w:color w:val="000000" w:themeColor="text1"/>
          <w:sz w:val="22"/>
          <w:szCs w:val="22"/>
        </w:rPr>
      </w:pPr>
      <w:r w:rsidRPr="0018544D">
        <w:rPr>
          <w:b/>
          <w:bCs/>
          <w:color w:val="000000" w:themeColor="text1"/>
          <w:sz w:val="22"/>
          <w:szCs w:val="22"/>
        </w:rPr>
        <w:t>Féléves tematika:</w:t>
      </w:r>
    </w:p>
    <w:tbl>
      <w:tblPr>
        <w:tblStyle w:val="Rcsostblzat"/>
        <w:tblW w:w="9351" w:type="dxa"/>
        <w:tblLayout w:type="fixed"/>
        <w:tblLook w:val="04A0" w:firstRow="1" w:lastRow="0" w:firstColumn="1" w:lastColumn="0" w:noHBand="0" w:noVBand="1"/>
      </w:tblPr>
      <w:tblGrid>
        <w:gridCol w:w="1129"/>
        <w:gridCol w:w="8222"/>
      </w:tblGrid>
      <w:tr w:rsidR="00AD3BBB" w:rsidRPr="0018544D" w14:paraId="03E54827" w14:textId="77777777" w:rsidTr="0018544D">
        <w:trPr>
          <w:trHeight w:val="454"/>
        </w:trPr>
        <w:tc>
          <w:tcPr>
            <w:tcW w:w="1129" w:type="dxa"/>
          </w:tcPr>
          <w:p w14:paraId="4EE30CD0" w14:textId="6D6D8729" w:rsidR="001B2FF4" w:rsidRPr="0018544D" w:rsidRDefault="001B2FF4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8544D">
              <w:rPr>
                <w:b/>
                <w:bCs/>
                <w:color w:val="000000" w:themeColor="text1"/>
                <w:sz w:val="22"/>
                <w:szCs w:val="22"/>
              </w:rPr>
              <w:t>Oktatási hét</w:t>
            </w:r>
          </w:p>
        </w:tc>
        <w:tc>
          <w:tcPr>
            <w:tcW w:w="8222" w:type="dxa"/>
          </w:tcPr>
          <w:p w14:paraId="060B87D2" w14:textId="6C290EE2" w:rsidR="001B2FF4" w:rsidRPr="0018544D" w:rsidRDefault="003C088C" w:rsidP="00E470D4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18544D">
              <w:rPr>
                <w:b/>
                <w:bCs/>
                <w:color w:val="000000" w:themeColor="text1"/>
                <w:sz w:val="22"/>
                <w:szCs w:val="22"/>
              </w:rPr>
              <w:t>Gyakorlat</w:t>
            </w:r>
            <w:r w:rsidR="00E0003A" w:rsidRPr="0018544D">
              <w:rPr>
                <w:b/>
                <w:bCs/>
                <w:color w:val="000000" w:themeColor="text1"/>
                <w:sz w:val="22"/>
                <w:szCs w:val="22"/>
              </w:rPr>
              <w:t>ok/Szemináriumok</w:t>
            </w:r>
          </w:p>
        </w:tc>
      </w:tr>
      <w:tr w:rsidR="001B2FF4" w:rsidRPr="0018544D" w14:paraId="45322F98" w14:textId="77777777" w:rsidTr="0018544D">
        <w:trPr>
          <w:trHeight w:val="454"/>
        </w:trPr>
        <w:tc>
          <w:tcPr>
            <w:tcW w:w="1129" w:type="dxa"/>
          </w:tcPr>
          <w:p w14:paraId="0E0DC315" w14:textId="5438E068" w:rsidR="001B2FF4" w:rsidRPr="0018544D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1.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4101B7F9" w14:textId="77D7E027" w:rsidR="001B2FF4" w:rsidRPr="0018544D" w:rsidRDefault="00E874DF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bCs/>
                <w:sz w:val="22"/>
                <w:szCs w:val="22"/>
              </w:rPr>
              <w:t>A tantá</w:t>
            </w:r>
            <w:r w:rsidR="00190852" w:rsidRPr="0018544D">
              <w:rPr>
                <w:bCs/>
                <w:sz w:val="22"/>
                <w:szCs w:val="22"/>
              </w:rPr>
              <w:t>rgy teljesítésének, követelmény</w:t>
            </w:r>
            <w:r w:rsidRPr="0018544D">
              <w:rPr>
                <w:bCs/>
                <w:sz w:val="22"/>
                <w:szCs w:val="22"/>
              </w:rPr>
              <w:t xml:space="preserve">endszerének ismertetése. A félév tantárgyi programjának bemutatása. </w:t>
            </w:r>
            <w:r w:rsidR="007A0613" w:rsidRPr="0018544D">
              <w:rPr>
                <w:bCs/>
                <w:sz w:val="22"/>
                <w:szCs w:val="22"/>
              </w:rPr>
              <w:t>Beadandó ismertetése.</w:t>
            </w:r>
            <w:r w:rsidR="00190852" w:rsidRPr="0018544D">
              <w:rPr>
                <w:bCs/>
                <w:sz w:val="22"/>
                <w:szCs w:val="22"/>
              </w:rPr>
              <w:t xml:space="preserve"> </w:t>
            </w:r>
            <w:r w:rsidRPr="0018544D">
              <w:rPr>
                <w:bCs/>
                <w:sz w:val="22"/>
                <w:szCs w:val="22"/>
              </w:rPr>
              <w:t>Szakirodalom ajánlások</w:t>
            </w:r>
            <w:r w:rsidR="00120F2E" w:rsidRPr="0018544D">
              <w:rPr>
                <w:bCs/>
                <w:sz w:val="22"/>
                <w:szCs w:val="22"/>
              </w:rPr>
              <w:t>.</w:t>
            </w:r>
            <w:r w:rsidR="00CD50B2" w:rsidRPr="0018544D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1B2FF4" w:rsidRPr="0018544D" w14:paraId="1EC63757" w14:textId="77777777" w:rsidTr="0018544D">
        <w:trPr>
          <w:trHeight w:val="454"/>
        </w:trPr>
        <w:tc>
          <w:tcPr>
            <w:tcW w:w="1129" w:type="dxa"/>
          </w:tcPr>
          <w:p w14:paraId="4BE8351F" w14:textId="4014F31B" w:rsidR="001B2FF4" w:rsidRPr="0018544D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2.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264AC6EC" w14:textId="3ACE42AA" w:rsidR="001B2FF4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 xml:space="preserve">A menedzsment </w:t>
            </w:r>
            <w:r w:rsidR="00190A96" w:rsidRPr="0018544D">
              <w:rPr>
                <w:sz w:val="22"/>
                <w:szCs w:val="22"/>
              </w:rPr>
              <w:t xml:space="preserve">alapjainak ismétlése, </w:t>
            </w:r>
            <w:r w:rsidRPr="0018544D">
              <w:rPr>
                <w:sz w:val="22"/>
                <w:szCs w:val="22"/>
              </w:rPr>
              <w:t>az emberi erőforrás menedzsment eredete, kapcsolata, elméleti alapjai</w:t>
            </w:r>
            <w:r w:rsidR="003F2F3A" w:rsidRPr="0018544D">
              <w:rPr>
                <w:sz w:val="22"/>
                <w:szCs w:val="22"/>
              </w:rPr>
              <w:t xml:space="preserve">. </w:t>
            </w:r>
          </w:p>
        </w:tc>
      </w:tr>
      <w:tr w:rsidR="001B2FF4" w:rsidRPr="0018544D" w14:paraId="292FC76C" w14:textId="77777777" w:rsidTr="0018544D">
        <w:trPr>
          <w:trHeight w:val="454"/>
        </w:trPr>
        <w:tc>
          <w:tcPr>
            <w:tcW w:w="1129" w:type="dxa"/>
          </w:tcPr>
          <w:p w14:paraId="02F143AC" w14:textId="589963BA" w:rsidR="001B2FF4" w:rsidRPr="0018544D" w:rsidRDefault="000A377C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3.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7CBDDE72" w14:textId="6465CE6D" w:rsidR="001B2FF4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Az ember, mint vállalati/szervezeti erőforrás, helye</w:t>
            </w:r>
            <w:r w:rsidR="00022493" w:rsidRPr="0018544D">
              <w:rPr>
                <w:sz w:val="22"/>
                <w:szCs w:val="22"/>
              </w:rPr>
              <w:t>,</w:t>
            </w:r>
            <w:r w:rsidRPr="0018544D">
              <w:rPr>
                <w:sz w:val="22"/>
                <w:szCs w:val="22"/>
              </w:rPr>
              <w:t xml:space="preserve"> szerepe a szervezetek munkájában</w:t>
            </w:r>
            <w:r w:rsidR="003F2F3A" w:rsidRPr="0018544D">
              <w:rPr>
                <w:sz w:val="22"/>
                <w:szCs w:val="22"/>
              </w:rPr>
              <w:t>. Gyakorlati feladatok</w:t>
            </w:r>
          </w:p>
        </w:tc>
      </w:tr>
      <w:tr w:rsidR="001B2FF4" w:rsidRPr="0018544D" w14:paraId="68359B81" w14:textId="77777777" w:rsidTr="0018544D">
        <w:trPr>
          <w:trHeight w:val="290"/>
        </w:trPr>
        <w:tc>
          <w:tcPr>
            <w:tcW w:w="1129" w:type="dxa"/>
          </w:tcPr>
          <w:p w14:paraId="3158A992" w14:textId="1A62F9B5" w:rsidR="001B2FF4" w:rsidRPr="0018544D" w:rsidRDefault="001B2FF4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4.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316E073A" w14:textId="16E0E4F5" w:rsidR="001B2FF4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Az emberi munkával kapcsolatos gondolkodás változásai</w:t>
            </w:r>
            <w:r w:rsidR="003F2F3A" w:rsidRPr="0018544D">
              <w:rPr>
                <w:sz w:val="22"/>
                <w:szCs w:val="22"/>
              </w:rPr>
              <w:t>. Gyakorlati feladatok</w:t>
            </w:r>
          </w:p>
        </w:tc>
      </w:tr>
      <w:tr w:rsidR="006F2596" w:rsidRPr="0018544D" w14:paraId="27BAC225" w14:textId="77777777" w:rsidTr="0018544D">
        <w:trPr>
          <w:trHeight w:val="248"/>
        </w:trPr>
        <w:tc>
          <w:tcPr>
            <w:tcW w:w="1129" w:type="dxa"/>
          </w:tcPr>
          <w:p w14:paraId="6B9B9048" w14:textId="5151953A" w:rsidR="00F24F58" w:rsidRPr="0018544D" w:rsidRDefault="006F2596" w:rsidP="00F24F58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5.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49FB13FD" w14:textId="38CA4D37" w:rsidR="006F2596" w:rsidRPr="0018544D" w:rsidRDefault="00E470D4" w:rsidP="00E470D4">
            <w:pPr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humán tényező szerepe a szervezetben (az egyéni, a csoport és a szervezeti szint).</w:t>
            </w:r>
            <w:r w:rsidR="0018544D">
              <w:rPr>
                <w:sz w:val="22"/>
                <w:szCs w:val="22"/>
              </w:rPr>
              <w:t xml:space="preserve"> Esélyegyenlőség.</w:t>
            </w:r>
          </w:p>
        </w:tc>
      </w:tr>
      <w:tr w:rsidR="006F2596" w:rsidRPr="0018544D" w14:paraId="1F7813FE" w14:textId="77777777" w:rsidTr="0018544D">
        <w:trPr>
          <w:trHeight w:val="360"/>
        </w:trPr>
        <w:tc>
          <w:tcPr>
            <w:tcW w:w="1129" w:type="dxa"/>
          </w:tcPr>
          <w:p w14:paraId="42B6D1F1" w14:textId="00922B64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6.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7AA0F5D8" w14:textId="373F9E11" w:rsidR="006F2596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szervezeti munkavégzés jellemzői. Csoportmenedzsment.</w:t>
            </w:r>
            <w:r w:rsidR="003F2F3A" w:rsidRPr="0018544D">
              <w:rPr>
                <w:sz w:val="22"/>
                <w:szCs w:val="22"/>
              </w:rPr>
              <w:t xml:space="preserve"> Gyakorlati feladatok.</w:t>
            </w:r>
          </w:p>
        </w:tc>
      </w:tr>
      <w:tr w:rsidR="006F2596" w:rsidRPr="0018544D" w14:paraId="174D2934" w14:textId="77777777" w:rsidTr="0018544D">
        <w:trPr>
          <w:trHeight w:val="266"/>
        </w:trPr>
        <w:tc>
          <w:tcPr>
            <w:tcW w:w="1129" w:type="dxa"/>
          </w:tcPr>
          <w:p w14:paraId="25C37AA7" w14:textId="4EF45450" w:rsidR="00F24F58" w:rsidRPr="0018544D" w:rsidRDefault="006F2596" w:rsidP="00F24F58">
            <w:pPr>
              <w:ind w:left="709" w:hanging="699"/>
              <w:rPr>
                <w:b/>
                <w:bCs/>
                <w:i/>
                <w:iCs/>
                <w:sz w:val="22"/>
                <w:szCs w:val="22"/>
              </w:rPr>
            </w:pPr>
            <w:r w:rsidRPr="0018544D">
              <w:rPr>
                <w:b/>
                <w:bCs/>
                <w:i/>
                <w:iCs/>
                <w:sz w:val="22"/>
                <w:szCs w:val="22"/>
              </w:rPr>
              <w:t xml:space="preserve">7. </w:t>
            </w:r>
            <w:r w:rsidR="00F24F58" w:rsidRPr="0018544D">
              <w:rPr>
                <w:b/>
                <w:bCs/>
                <w:i/>
                <w:i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57451C67" w14:textId="40AEDA54" w:rsidR="006F2596" w:rsidRPr="0018544D" w:rsidRDefault="006F2596" w:rsidP="00E470D4">
            <w:pPr>
              <w:ind w:left="33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18544D">
              <w:rPr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  <w:tr w:rsidR="006F2596" w:rsidRPr="0018544D" w14:paraId="219C80AE" w14:textId="77777777" w:rsidTr="0018544D">
        <w:trPr>
          <w:trHeight w:val="454"/>
        </w:trPr>
        <w:tc>
          <w:tcPr>
            <w:tcW w:w="1129" w:type="dxa"/>
          </w:tcPr>
          <w:p w14:paraId="3343D3D7" w14:textId="6B2307F4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8.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4C22B4F9" w14:textId="71AD9AC8" w:rsidR="006F2596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 vezetői, menedzseri alkalmasság és tartalma (technikai készség, humán készség, konceptuális készség).</w:t>
            </w:r>
            <w:r w:rsidR="003F2F3A" w:rsidRPr="0018544D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18544D" w14:paraId="5F486B99" w14:textId="77777777" w:rsidTr="0018544D">
        <w:trPr>
          <w:trHeight w:val="337"/>
        </w:trPr>
        <w:tc>
          <w:tcPr>
            <w:tcW w:w="1129" w:type="dxa"/>
          </w:tcPr>
          <w:p w14:paraId="5CA3B0AB" w14:textId="2000F0E7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9.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14600AFD" w14:textId="25BCFBC8" w:rsidR="006F2596" w:rsidRPr="0018544D" w:rsidRDefault="00E470D4" w:rsidP="00022493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 xml:space="preserve">Vezetői hatalomgyakorlás, vezetési stílus, </w:t>
            </w:r>
            <w:r w:rsidR="00022493" w:rsidRPr="0018544D">
              <w:rPr>
                <w:sz w:val="22"/>
                <w:szCs w:val="22"/>
              </w:rPr>
              <w:t>A</w:t>
            </w:r>
            <w:r w:rsidRPr="0018544D">
              <w:rPr>
                <w:sz w:val="22"/>
                <w:szCs w:val="22"/>
              </w:rPr>
              <w:t xml:space="preserve"> </w:t>
            </w:r>
            <w:r w:rsidR="00022493" w:rsidRPr="0018544D">
              <w:rPr>
                <w:sz w:val="22"/>
                <w:szCs w:val="22"/>
              </w:rPr>
              <w:t>„</w:t>
            </w:r>
            <w:proofErr w:type="spellStart"/>
            <w:r w:rsidRPr="0018544D">
              <w:rPr>
                <w:sz w:val="22"/>
                <w:szCs w:val="22"/>
              </w:rPr>
              <w:t>skillek</w:t>
            </w:r>
            <w:proofErr w:type="spellEnd"/>
            <w:r w:rsidR="00022493" w:rsidRPr="0018544D">
              <w:rPr>
                <w:sz w:val="22"/>
                <w:szCs w:val="22"/>
              </w:rPr>
              <w:t>”</w:t>
            </w:r>
            <w:r w:rsidRPr="0018544D">
              <w:rPr>
                <w:sz w:val="22"/>
                <w:szCs w:val="22"/>
              </w:rPr>
              <w:t xml:space="preserve"> jelentősége.</w:t>
            </w:r>
            <w:r w:rsidR="003F2F3A" w:rsidRPr="0018544D">
              <w:rPr>
                <w:sz w:val="22"/>
                <w:szCs w:val="22"/>
              </w:rPr>
              <w:t xml:space="preserve"> Gyakorlatok</w:t>
            </w:r>
            <w:r w:rsidR="0018544D" w:rsidRPr="0018544D">
              <w:rPr>
                <w:sz w:val="22"/>
                <w:szCs w:val="22"/>
              </w:rPr>
              <w:t>i feladatok.</w:t>
            </w:r>
          </w:p>
        </w:tc>
      </w:tr>
      <w:tr w:rsidR="006F2596" w:rsidRPr="0018544D" w14:paraId="6EBAC230" w14:textId="77777777" w:rsidTr="0018544D">
        <w:trPr>
          <w:trHeight w:val="454"/>
        </w:trPr>
        <w:tc>
          <w:tcPr>
            <w:tcW w:w="1129" w:type="dxa"/>
          </w:tcPr>
          <w:p w14:paraId="4E7ECDFC" w14:textId="6E2FCD80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10.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71B10B12" w14:textId="288C1067" w:rsidR="006F2596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Alkalmazott emberi erőforrás menedzsment:</w:t>
            </w:r>
            <w:r w:rsidR="00190A96" w:rsidRPr="0018544D">
              <w:rPr>
                <w:sz w:val="22"/>
                <w:szCs w:val="22"/>
              </w:rPr>
              <w:t xml:space="preserve"> </w:t>
            </w:r>
            <w:r w:rsidRPr="0018544D">
              <w:rPr>
                <w:sz w:val="22"/>
                <w:szCs w:val="22"/>
              </w:rPr>
              <w:t>humán stratégia és tervezés. Munkakör elemzés, értékelés,</w:t>
            </w:r>
            <w:r w:rsidR="00190A96" w:rsidRPr="0018544D">
              <w:rPr>
                <w:sz w:val="22"/>
                <w:szCs w:val="22"/>
              </w:rPr>
              <w:t xml:space="preserve"> </w:t>
            </w:r>
            <w:r w:rsidRPr="0018544D">
              <w:rPr>
                <w:sz w:val="22"/>
                <w:szCs w:val="22"/>
              </w:rPr>
              <w:t>Toborzás és kiválasztás.</w:t>
            </w:r>
            <w:r w:rsidR="003F2F3A" w:rsidRPr="0018544D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18544D" w14:paraId="77ADFBE3" w14:textId="77777777" w:rsidTr="0018544D">
        <w:trPr>
          <w:trHeight w:val="170"/>
        </w:trPr>
        <w:tc>
          <w:tcPr>
            <w:tcW w:w="1129" w:type="dxa"/>
          </w:tcPr>
          <w:p w14:paraId="0DB894CA" w14:textId="55923B64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11.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7D30CBD7" w14:textId="5F06AA85" w:rsidR="006F2596" w:rsidRPr="0018544D" w:rsidRDefault="00E470D4" w:rsidP="003F2F3A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Motiváció és ösztönzésmenedzsment. Karrier menedzsment, személyiségfejlesztés</w:t>
            </w:r>
            <w:r w:rsidR="003F2F3A" w:rsidRPr="0018544D">
              <w:rPr>
                <w:sz w:val="22"/>
                <w:szCs w:val="22"/>
              </w:rPr>
              <w:t>. Gyakorlati feladatok.</w:t>
            </w:r>
          </w:p>
        </w:tc>
      </w:tr>
      <w:tr w:rsidR="006F2596" w:rsidRPr="0018544D" w14:paraId="58632DE7" w14:textId="77777777" w:rsidTr="0018544D">
        <w:trPr>
          <w:trHeight w:val="252"/>
        </w:trPr>
        <w:tc>
          <w:tcPr>
            <w:tcW w:w="1129" w:type="dxa"/>
          </w:tcPr>
          <w:p w14:paraId="41890A35" w14:textId="55088F73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12.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415966CD" w14:textId="316574D2" w:rsidR="006F2596" w:rsidRPr="0018544D" w:rsidRDefault="00E470D4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Teljesítményértékel</w:t>
            </w:r>
            <w:r w:rsidR="003F2F3A" w:rsidRPr="0018544D">
              <w:rPr>
                <w:sz w:val="22"/>
                <w:szCs w:val="22"/>
              </w:rPr>
              <w:t>é</w:t>
            </w:r>
            <w:r w:rsidRPr="0018544D">
              <w:rPr>
                <w:sz w:val="22"/>
                <w:szCs w:val="22"/>
              </w:rPr>
              <w:t>s, Személyzetfejlesztés.</w:t>
            </w:r>
            <w:r w:rsidR="003F2F3A" w:rsidRPr="0018544D">
              <w:rPr>
                <w:sz w:val="22"/>
                <w:szCs w:val="22"/>
              </w:rPr>
              <w:t xml:space="preserve"> Gyakorlati feladatok</w:t>
            </w:r>
          </w:p>
        </w:tc>
      </w:tr>
      <w:tr w:rsidR="006F2596" w:rsidRPr="0018544D" w14:paraId="20DE027D" w14:textId="77777777" w:rsidTr="0018544D">
        <w:trPr>
          <w:trHeight w:val="271"/>
        </w:trPr>
        <w:tc>
          <w:tcPr>
            <w:tcW w:w="1129" w:type="dxa"/>
          </w:tcPr>
          <w:p w14:paraId="6FE4CC09" w14:textId="1DB865BE" w:rsidR="006F2596" w:rsidRPr="0018544D" w:rsidRDefault="006F2596" w:rsidP="00E470D4">
            <w:pPr>
              <w:ind w:left="709" w:hanging="699"/>
              <w:rPr>
                <w:b/>
                <w:bCs/>
                <w:sz w:val="22"/>
                <w:szCs w:val="22"/>
              </w:rPr>
            </w:pPr>
            <w:r w:rsidRPr="0018544D">
              <w:rPr>
                <w:b/>
                <w:bCs/>
                <w:sz w:val="22"/>
                <w:szCs w:val="22"/>
              </w:rPr>
              <w:t xml:space="preserve">13. </w:t>
            </w:r>
            <w:r w:rsidR="00F24F58" w:rsidRPr="0018544D">
              <w:rPr>
                <w:b/>
                <w:b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37745C4C" w14:textId="2331E268" w:rsidR="006F2596" w:rsidRPr="0018544D" w:rsidRDefault="00190A96" w:rsidP="00E470D4">
            <w:pPr>
              <w:ind w:left="33"/>
              <w:jc w:val="both"/>
              <w:rPr>
                <w:bCs/>
                <w:sz w:val="22"/>
                <w:szCs w:val="22"/>
              </w:rPr>
            </w:pPr>
            <w:r w:rsidRPr="0018544D">
              <w:rPr>
                <w:bCs/>
                <w:sz w:val="22"/>
                <w:szCs w:val="22"/>
              </w:rPr>
              <w:t>Extrém</w:t>
            </w:r>
            <w:r w:rsidR="00022493" w:rsidRPr="0018544D">
              <w:rPr>
                <w:bCs/>
                <w:sz w:val="22"/>
                <w:szCs w:val="22"/>
              </w:rPr>
              <w:t xml:space="preserve"> helyzetek a munkában: munkavállalói és </w:t>
            </w:r>
            <w:r w:rsidR="00F24F58" w:rsidRPr="0018544D">
              <w:rPr>
                <w:bCs/>
                <w:sz w:val="22"/>
                <w:szCs w:val="22"/>
              </w:rPr>
              <w:t>vezetői</w:t>
            </w:r>
            <w:r w:rsidR="00022493" w:rsidRPr="0018544D">
              <w:rPr>
                <w:bCs/>
                <w:sz w:val="22"/>
                <w:szCs w:val="22"/>
              </w:rPr>
              <w:t xml:space="preserve"> szemszögből.</w:t>
            </w:r>
          </w:p>
        </w:tc>
      </w:tr>
      <w:tr w:rsidR="006F2596" w:rsidRPr="0018544D" w14:paraId="66ABEDB5" w14:textId="77777777" w:rsidTr="0018544D">
        <w:trPr>
          <w:trHeight w:val="276"/>
        </w:trPr>
        <w:tc>
          <w:tcPr>
            <w:tcW w:w="1129" w:type="dxa"/>
          </w:tcPr>
          <w:p w14:paraId="001234BB" w14:textId="7094A90D" w:rsidR="006F2596" w:rsidRPr="0018544D" w:rsidRDefault="006F2596" w:rsidP="0018544D">
            <w:pPr>
              <w:snapToGrid w:val="0"/>
              <w:ind w:left="11"/>
              <w:rPr>
                <w:b/>
                <w:bCs/>
                <w:i/>
                <w:iCs/>
                <w:sz w:val="22"/>
                <w:szCs w:val="22"/>
              </w:rPr>
            </w:pPr>
            <w:r w:rsidRPr="0018544D">
              <w:rPr>
                <w:b/>
                <w:bCs/>
                <w:i/>
                <w:iCs/>
                <w:sz w:val="22"/>
                <w:szCs w:val="22"/>
              </w:rPr>
              <w:t xml:space="preserve">14. </w:t>
            </w:r>
            <w:r w:rsidR="00F24F58" w:rsidRPr="0018544D">
              <w:rPr>
                <w:b/>
                <w:bCs/>
                <w:i/>
                <w:iCs/>
                <w:sz w:val="22"/>
                <w:szCs w:val="22"/>
              </w:rPr>
              <w:t>hét</w:t>
            </w:r>
          </w:p>
        </w:tc>
        <w:tc>
          <w:tcPr>
            <w:tcW w:w="8222" w:type="dxa"/>
          </w:tcPr>
          <w:p w14:paraId="557D89B4" w14:textId="54B79AA4" w:rsidR="006F2596" w:rsidRPr="0018544D" w:rsidRDefault="00022493" w:rsidP="00022493">
            <w:pPr>
              <w:ind w:left="33"/>
              <w:jc w:val="both"/>
              <w:rPr>
                <w:bCs/>
                <w:i/>
                <w:iCs/>
                <w:sz w:val="22"/>
                <w:szCs w:val="22"/>
              </w:rPr>
            </w:pPr>
            <w:r w:rsidRPr="0018544D">
              <w:rPr>
                <w:bCs/>
                <w:i/>
                <w:iCs/>
                <w:sz w:val="22"/>
                <w:szCs w:val="22"/>
              </w:rPr>
              <w:t>Zárthelyi dolgozat</w:t>
            </w:r>
          </w:p>
        </w:tc>
      </w:tr>
    </w:tbl>
    <w:p w14:paraId="02738410" w14:textId="77777777" w:rsidR="0087478E" w:rsidRPr="0018544D" w:rsidRDefault="0087478E" w:rsidP="008C54C4">
      <w:pPr>
        <w:ind w:left="709" w:hanging="699"/>
        <w:rPr>
          <w:b/>
          <w:bCs/>
          <w:sz w:val="22"/>
          <w:szCs w:val="22"/>
        </w:rPr>
      </w:pPr>
    </w:p>
    <w:p w14:paraId="68371C90" w14:textId="77777777" w:rsidR="0018544D" w:rsidRPr="0018544D" w:rsidRDefault="0018544D" w:rsidP="0018544D">
      <w:pPr>
        <w:ind w:left="709" w:hanging="699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A foglalkozásokon történő részvétel:</w:t>
      </w:r>
    </w:p>
    <w:p w14:paraId="254FB1AE" w14:textId="77777777" w:rsidR="0018544D" w:rsidRPr="0018544D" w:rsidRDefault="0018544D" w:rsidP="0018544D">
      <w:pPr>
        <w:jc w:val="both"/>
        <w:rPr>
          <w:sz w:val="22"/>
          <w:szCs w:val="22"/>
        </w:rPr>
      </w:pPr>
      <w:r w:rsidRPr="0018544D">
        <w:rPr>
          <w:sz w:val="22"/>
          <w:szCs w:val="22"/>
        </w:rPr>
        <w:t>A gyakorlati foglalkozásokon a részvétel kötelező. A félévi hiányzás megengedhető mértéke a tantárgy heti kontakt óraszámának háromszorosa. Ennek túllépése esetén a félév nem értékelhető (</w:t>
      </w:r>
      <w:proofErr w:type="spellStart"/>
      <w:r w:rsidRPr="0018544D">
        <w:rPr>
          <w:sz w:val="22"/>
          <w:szCs w:val="22"/>
        </w:rPr>
        <w:t>TVSz</w:t>
      </w:r>
      <w:proofErr w:type="spellEnd"/>
      <w:r w:rsidRPr="0018544D">
        <w:rPr>
          <w:sz w:val="22"/>
          <w:szCs w:val="22"/>
        </w:rPr>
        <w:t xml:space="preserve"> 8.§ 1.)</w:t>
      </w:r>
    </w:p>
    <w:p w14:paraId="7D60333A" w14:textId="77777777" w:rsidR="0018544D" w:rsidRPr="0018544D" w:rsidRDefault="0018544D" w:rsidP="0018544D">
      <w:pPr>
        <w:rPr>
          <w:sz w:val="22"/>
          <w:szCs w:val="22"/>
        </w:rPr>
      </w:pPr>
    </w:p>
    <w:p w14:paraId="6E9A4229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 xml:space="preserve">Félévi követelmény: </w:t>
      </w:r>
    </w:p>
    <w:p w14:paraId="2EE9161B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 xml:space="preserve">Gyakorlati jegy: </w:t>
      </w:r>
    </w:p>
    <w:p w14:paraId="3F01E359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Zárthelyi dolgozat: 35-35 pont</w:t>
      </w:r>
    </w:p>
    <w:p w14:paraId="467BA97E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  <w:r w:rsidRPr="0018544D">
        <w:rPr>
          <w:b/>
          <w:sz w:val="22"/>
          <w:szCs w:val="22"/>
        </w:rPr>
        <w:t>Beadandó készítése: 30 pont</w:t>
      </w:r>
    </w:p>
    <w:p w14:paraId="112230A6" w14:textId="77777777" w:rsidR="0018544D" w:rsidRPr="0018544D" w:rsidRDefault="0018544D" w:rsidP="0018544D">
      <w:pPr>
        <w:jc w:val="both"/>
        <w:rPr>
          <w:bCs/>
          <w:sz w:val="22"/>
          <w:szCs w:val="22"/>
        </w:rPr>
      </w:pPr>
      <w:r w:rsidRPr="0018544D">
        <w:rPr>
          <w:bCs/>
          <w:sz w:val="22"/>
          <w:szCs w:val="22"/>
        </w:rPr>
        <w:t>Összesen: 100 pont szerezhető</w:t>
      </w:r>
    </w:p>
    <w:p w14:paraId="67B11D07" w14:textId="77777777" w:rsidR="0018544D" w:rsidRPr="0018544D" w:rsidRDefault="0018544D" w:rsidP="0018544D">
      <w:pPr>
        <w:jc w:val="both"/>
        <w:rPr>
          <w:b/>
          <w:sz w:val="22"/>
          <w:szCs w:val="22"/>
        </w:rPr>
      </w:pPr>
    </w:p>
    <w:p w14:paraId="10B395C0" w14:textId="77777777" w:rsidR="0018544D" w:rsidRPr="0018544D" w:rsidRDefault="0018544D" w:rsidP="0018544D">
      <w:pPr>
        <w:jc w:val="both"/>
        <w:rPr>
          <w:sz w:val="22"/>
          <w:szCs w:val="22"/>
        </w:rPr>
      </w:pPr>
      <w:r w:rsidRPr="0018544D">
        <w:rPr>
          <w:b/>
          <w:sz w:val="22"/>
          <w:szCs w:val="22"/>
        </w:rPr>
        <w:t>Az értékelés módja, ütemezése:</w:t>
      </w:r>
    </w:p>
    <w:p w14:paraId="5484920F" w14:textId="77777777" w:rsidR="0018544D" w:rsidRPr="0018544D" w:rsidRDefault="0018544D" w:rsidP="0018544D">
      <w:pPr>
        <w:contextualSpacing/>
        <w:jc w:val="both"/>
        <w:rPr>
          <w:bCs/>
          <w:iCs/>
          <w:sz w:val="22"/>
          <w:szCs w:val="22"/>
        </w:rPr>
      </w:pPr>
      <w:bookmarkStart w:id="0" w:name="_Hlk486263346"/>
      <w:r w:rsidRPr="0018544D">
        <w:rPr>
          <w:sz w:val="22"/>
          <w:szCs w:val="22"/>
        </w:rPr>
        <w:t xml:space="preserve">A tantárgy teljesítésének minimum követelménye: zárthelyi dolgozatok és a beadandó egyenként minimum 51%-os teljesítése. </w:t>
      </w:r>
      <w:r w:rsidRPr="0018544D">
        <w:rPr>
          <w:bCs/>
          <w:iCs/>
          <w:sz w:val="22"/>
          <w:szCs w:val="22"/>
        </w:rPr>
        <w:t xml:space="preserve">A félévi gyakorlati jegyet a zárthelyi dolgozat és gyakorlati feladat eredményeinek számtani átlaga határozza meg. </w:t>
      </w:r>
      <w:r w:rsidRPr="0018544D">
        <w:rPr>
          <w:sz w:val="22"/>
          <w:szCs w:val="22"/>
        </w:rPr>
        <w:t xml:space="preserve">Bármelyik dolgozat, vagy beadandó 51% alatti teljesítése Elégtelen (1) érdemjegyet jelent. </w:t>
      </w:r>
      <w:r w:rsidRPr="0018544D">
        <w:rPr>
          <w:bCs/>
          <w:iCs/>
          <w:sz w:val="22"/>
          <w:szCs w:val="22"/>
        </w:rPr>
        <w:t>Elégtelen gyakorlati jegy javítása a Tanulmányi és Vizsgaszabályzat szerint lehetséges.</w:t>
      </w:r>
    </w:p>
    <w:p w14:paraId="7CE422D6" w14:textId="77777777" w:rsidR="0018544D" w:rsidRPr="0018544D" w:rsidRDefault="0018544D" w:rsidP="0018544D">
      <w:pPr>
        <w:contextualSpacing/>
        <w:jc w:val="both"/>
        <w:rPr>
          <w:b/>
          <w:bCs/>
          <w:sz w:val="22"/>
          <w:szCs w:val="22"/>
        </w:rPr>
      </w:pPr>
    </w:p>
    <w:bookmarkEnd w:id="0"/>
    <w:p w14:paraId="57196054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  <w:r w:rsidRPr="0018544D">
        <w:rPr>
          <w:b/>
          <w:bCs/>
          <w:sz w:val="22"/>
          <w:szCs w:val="22"/>
        </w:rPr>
        <w:t>Az érdemjegy kialakításának módja: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1417"/>
      </w:tblGrid>
      <w:tr w:rsidR="0018544D" w:rsidRPr="0018544D" w14:paraId="3742D7E6" w14:textId="77777777" w:rsidTr="00A83799">
        <w:tc>
          <w:tcPr>
            <w:tcW w:w="988" w:type="dxa"/>
          </w:tcPr>
          <w:p w14:paraId="039168A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0-50%</w:t>
            </w:r>
          </w:p>
        </w:tc>
        <w:tc>
          <w:tcPr>
            <w:tcW w:w="1417" w:type="dxa"/>
          </w:tcPr>
          <w:p w14:paraId="7C67DAD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Elégtelen (1)</w:t>
            </w:r>
          </w:p>
        </w:tc>
      </w:tr>
      <w:tr w:rsidR="0018544D" w:rsidRPr="0018544D" w14:paraId="2A7344D4" w14:textId="77777777" w:rsidTr="00A83799">
        <w:tc>
          <w:tcPr>
            <w:tcW w:w="988" w:type="dxa"/>
          </w:tcPr>
          <w:p w14:paraId="1A616727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51-64%</w:t>
            </w:r>
          </w:p>
        </w:tc>
        <w:tc>
          <w:tcPr>
            <w:tcW w:w="1417" w:type="dxa"/>
          </w:tcPr>
          <w:p w14:paraId="25BEF96B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Elégséges (2)</w:t>
            </w:r>
          </w:p>
        </w:tc>
      </w:tr>
      <w:tr w:rsidR="0018544D" w:rsidRPr="0018544D" w14:paraId="5AD72F0E" w14:textId="77777777" w:rsidTr="00A83799">
        <w:tc>
          <w:tcPr>
            <w:tcW w:w="988" w:type="dxa"/>
          </w:tcPr>
          <w:p w14:paraId="23245362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65-77%</w:t>
            </w:r>
          </w:p>
        </w:tc>
        <w:tc>
          <w:tcPr>
            <w:tcW w:w="1417" w:type="dxa"/>
          </w:tcPr>
          <w:p w14:paraId="439F8C53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Közepes (3)</w:t>
            </w:r>
          </w:p>
        </w:tc>
      </w:tr>
      <w:tr w:rsidR="0018544D" w:rsidRPr="0018544D" w14:paraId="797B5218" w14:textId="77777777" w:rsidTr="00A83799">
        <w:tc>
          <w:tcPr>
            <w:tcW w:w="988" w:type="dxa"/>
          </w:tcPr>
          <w:p w14:paraId="0C35234D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78-90%</w:t>
            </w:r>
          </w:p>
        </w:tc>
        <w:tc>
          <w:tcPr>
            <w:tcW w:w="1417" w:type="dxa"/>
          </w:tcPr>
          <w:p w14:paraId="6D97F412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Jó (4)</w:t>
            </w:r>
          </w:p>
        </w:tc>
      </w:tr>
      <w:tr w:rsidR="0018544D" w:rsidRPr="0018544D" w14:paraId="19C23A81" w14:textId="77777777" w:rsidTr="00A83799">
        <w:tc>
          <w:tcPr>
            <w:tcW w:w="988" w:type="dxa"/>
          </w:tcPr>
          <w:p w14:paraId="0B0950CB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91%-</w:t>
            </w:r>
          </w:p>
        </w:tc>
        <w:tc>
          <w:tcPr>
            <w:tcW w:w="1417" w:type="dxa"/>
          </w:tcPr>
          <w:p w14:paraId="7F6D28C6" w14:textId="77777777" w:rsidR="0018544D" w:rsidRPr="0018544D" w:rsidRDefault="0018544D" w:rsidP="00A83799">
            <w:pPr>
              <w:jc w:val="both"/>
              <w:rPr>
                <w:sz w:val="22"/>
                <w:szCs w:val="22"/>
              </w:rPr>
            </w:pPr>
            <w:r w:rsidRPr="0018544D">
              <w:rPr>
                <w:sz w:val="22"/>
                <w:szCs w:val="22"/>
              </w:rPr>
              <w:t>Jeles (5)</w:t>
            </w:r>
          </w:p>
        </w:tc>
      </w:tr>
    </w:tbl>
    <w:p w14:paraId="4B4B2308" w14:textId="77777777" w:rsidR="0018544D" w:rsidRPr="0018544D" w:rsidRDefault="0018544D" w:rsidP="0018544D">
      <w:pPr>
        <w:jc w:val="both"/>
        <w:rPr>
          <w:b/>
          <w:bCs/>
          <w:sz w:val="22"/>
          <w:szCs w:val="22"/>
        </w:rPr>
      </w:pPr>
    </w:p>
    <w:p w14:paraId="2998D711" w14:textId="77777777" w:rsidR="0018544D" w:rsidRPr="0018544D" w:rsidRDefault="0018544D" w:rsidP="0018544D">
      <w:pPr>
        <w:jc w:val="both"/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b/>
          <w:bCs/>
          <w:sz w:val="22"/>
          <w:szCs w:val="22"/>
          <w:lang w:eastAsia="en-US"/>
        </w:rPr>
        <w:t>Szakirodalmi források</w:t>
      </w:r>
      <w:r w:rsidRPr="0018544D">
        <w:rPr>
          <w:rFonts w:eastAsia="Calibri"/>
          <w:sz w:val="22"/>
          <w:szCs w:val="22"/>
          <w:lang w:eastAsia="en-US"/>
        </w:rPr>
        <w:t>:</w:t>
      </w:r>
    </w:p>
    <w:p w14:paraId="677F7EEA" w14:textId="77777777" w:rsidR="0018544D" w:rsidRPr="0018544D" w:rsidRDefault="0018544D" w:rsidP="0018544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sz w:val="22"/>
          <w:szCs w:val="22"/>
          <w:lang w:eastAsia="en-US"/>
        </w:rPr>
        <w:t>Antal ZS. - Dobák M. (2016): Vezetés és szervezés, Akadémiai Kiadó</w:t>
      </w:r>
    </w:p>
    <w:p w14:paraId="63064922" w14:textId="35D6B4DC" w:rsidR="00E874DF" w:rsidRPr="0018544D" w:rsidRDefault="0018544D" w:rsidP="00D2570D">
      <w:pPr>
        <w:pStyle w:val="Listaszerbekezds"/>
        <w:numPr>
          <w:ilvl w:val="0"/>
          <w:numId w:val="31"/>
        </w:numPr>
        <w:ind w:left="284" w:hanging="284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18544D">
        <w:rPr>
          <w:sz w:val="22"/>
          <w:szCs w:val="22"/>
        </w:rPr>
        <w:t>Mintzberg</w:t>
      </w:r>
      <w:proofErr w:type="spellEnd"/>
      <w:r w:rsidRPr="0018544D">
        <w:rPr>
          <w:sz w:val="22"/>
          <w:szCs w:val="22"/>
        </w:rPr>
        <w:t xml:space="preserve">; H. (2010): </w:t>
      </w:r>
      <w:r w:rsidRPr="0018544D">
        <w:rPr>
          <w:sz w:val="22"/>
          <w:szCs w:val="22"/>
          <w:bdr w:val="none" w:sz="0" w:space="0" w:color="auto" w:frame="1"/>
        </w:rPr>
        <w:t xml:space="preserve">A menedzsment művészete; </w:t>
      </w:r>
      <w:proofErr w:type="spellStart"/>
      <w:r w:rsidRPr="0018544D">
        <w:rPr>
          <w:sz w:val="22"/>
          <w:szCs w:val="22"/>
        </w:rPr>
        <w:t>Alinea</w:t>
      </w:r>
      <w:proofErr w:type="spellEnd"/>
      <w:r w:rsidRPr="0018544D">
        <w:rPr>
          <w:sz w:val="22"/>
          <w:szCs w:val="22"/>
        </w:rPr>
        <w:t xml:space="preserve"> Kiadó-Rajk László Szakkollégium</w:t>
      </w:r>
    </w:p>
    <w:p w14:paraId="033099AA" w14:textId="77777777" w:rsidR="00E874DF" w:rsidRPr="0018544D" w:rsidRDefault="00E874DF" w:rsidP="00D2570D">
      <w:pPr>
        <w:jc w:val="both"/>
        <w:rPr>
          <w:rFonts w:eastAsia="Calibri"/>
          <w:sz w:val="22"/>
          <w:szCs w:val="22"/>
          <w:lang w:eastAsia="en-US"/>
        </w:rPr>
      </w:pPr>
    </w:p>
    <w:p w14:paraId="2DCB522F" w14:textId="4401079A" w:rsidR="0018544D" w:rsidRPr="0018544D" w:rsidRDefault="00CD50B2" w:rsidP="0018544D">
      <w:pPr>
        <w:rPr>
          <w:rFonts w:eastAsia="Calibri"/>
          <w:sz w:val="22"/>
          <w:szCs w:val="22"/>
          <w:lang w:eastAsia="en-US"/>
        </w:rPr>
      </w:pPr>
      <w:r w:rsidRPr="0018544D">
        <w:rPr>
          <w:rFonts w:eastAsia="Calibri"/>
          <w:sz w:val="22"/>
          <w:szCs w:val="22"/>
          <w:lang w:eastAsia="en-US"/>
        </w:rPr>
        <w:t xml:space="preserve">Nyíregyháza, </w:t>
      </w:r>
      <w:r w:rsidR="00E470D4" w:rsidRPr="0018544D">
        <w:rPr>
          <w:rFonts w:eastAsia="Calibri"/>
          <w:sz w:val="22"/>
          <w:szCs w:val="22"/>
          <w:lang w:eastAsia="en-US"/>
        </w:rPr>
        <w:t>202</w:t>
      </w:r>
      <w:r w:rsidR="0018544D" w:rsidRPr="0018544D">
        <w:rPr>
          <w:rFonts w:eastAsia="Calibri"/>
          <w:sz w:val="22"/>
          <w:szCs w:val="22"/>
          <w:lang w:eastAsia="en-US"/>
        </w:rPr>
        <w:t>3</w:t>
      </w:r>
      <w:r w:rsidR="00E470D4" w:rsidRPr="0018544D">
        <w:rPr>
          <w:rFonts w:eastAsia="Calibri"/>
          <w:sz w:val="22"/>
          <w:szCs w:val="22"/>
          <w:lang w:eastAsia="en-US"/>
        </w:rPr>
        <w:t>. 0</w:t>
      </w:r>
      <w:r w:rsidR="0018544D" w:rsidRPr="0018544D">
        <w:rPr>
          <w:rFonts w:eastAsia="Calibri"/>
          <w:sz w:val="22"/>
          <w:szCs w:val="22"/>
          <w:lang w:eastAsia="en-US"/>
        </w:rPr>
        <w:t>2</w:t>
      </w:r>
      <w:r w:rsidR="00E470D4" w:rsidRPr="0018544D">
        <w:rPr>
          <w:rFonts w:eastAsia="Calibri"/>
          <w:sz w:val="22"/>
          <w:szCs w:val="22"/>
          <w:lang w:eastAsia="en-US"/>
        </w:rPr>
        <w:t xml:space="preserve">. </w:t>
      </w:r>
      <w:r w:rsidR="0018544D" w:rsidRPr="0018544D">
        <w:rPr>
          <w:rFonts w:eastAsia="Calibri"/>
          <w:sz w:val="22"/>
          <w:szCs w:val="22"/>
          <w:lang w:eastAsia="en-US"/>
        </w:rPr>
        <w:t>07</w:t>
      </w:r>
      <w:r w:rsidR="00E470D4" w:rsidRPr="0018544D">
        <w:rPr>
          <w:rFonts w:eastAsia="Calibri"/>
          <w:sz w:val="22"/>
          <w:szCs w:val="22"/>
          <w:lang w:eastAsia="en-US"/>
        </w:rPr>
        <w:t>.</w:t>
      </w:r>
    </w:p>
    <w:p w14:paraId="6C1CA937" w14:textId="77777777" w:rsidR="0018544D" w:rsidRPr="0018544D" w:rsidRDefault="0018544D" w:rsidP="0018544D">
      <w:pPr>
        <w:jc w:val="right"/>
        <w:rPr>
          <w:b/>
          <w:bCs/>
          <w:i/>
          <w:iCs/>
          <w:sz w:val="22"/>
          <w:szCs w:val="22"/>
        </w:rPr>
      </w:pPr>
      <w:r w:rsidRPr="0018544D">
        <w:rPr>
          <w:b/>
          <w:bCs/>
          <w:i/>
          <w:iCs/>
          <w:sz w:val="22"/>
          <w:szCs w:val="22"/>
        </w:rPr>
        <w:t>Gál Zsuzsa</w:t>
      </w:r>
    </w:p>
    <w:p w14:paraId="2294A283" w14:textId="77777777" w:rsidR="0018544D" w:rsidRPr="0018544D" w:rsidRDefault="0018544D" w:rsidP="0018544D">
      <w:pPr>
        <w:jc w:val="right"/>
        <w:rPr>
          <w:sz w:val="22"/>
          <w:szCs w:val="22"/>
        </w:rPr>
      </w:pPr>
      <w:r w:rsidRPr="0018544D">
        <w:rPr>
          <w:sz w:val="22"/>
          <w:szCs w:val="22"/>
        </w:rPr>
        <w:t>Nyíregyházi Egyetem</w:t>
      </w:r>
    </w:p>
    <w:p w14:paraId="3B2B350F" w14:textId="77777777" w:rsidR="0018544D" w:rsidRPr="0018544D" w:rsidRDefault="0018544D" w:rsidP="0018544D">
      <w:pPr>
        <w:jc w:val="right"/>
        <w:rPr>
          <w:sz w:val="22"/>
          <w:szCs w:val="22"/>
        </w:rPr>
      </w:pPr>
      <w:r w:rsidRPr="0018544D">
        <w:rPr>
          <w:sz w:val="22"/>
          <w:szCs w:val="22"/>
        </w:rPr>
        <w:t>Gazdálkodástudományi Intézet</w:t>
      </w:r>
    </w:p>
    <w:p w14:paraId="02A233BA" w14:textId="08E52A13" w:rsidR="001843EC" w:rsidRPr="0018544D" w:rsidRDefault="0018544D" w:rsidP="0018544D">
      <w:pPr>
        <w:jc w:val="right"/>
        <w:rPr>
          <w:sz w:val="22"/>
          <w:szCs w:val="22"/>
          <w:highlight w:val="green"/>
        </w:rPr>
      </w:pPr>
      <w:r w:rsidRPr="0018544D">
        <w:rPr>
          <w:sz w:val="22"/>
          <w:szCs w:val="22"/>
        </w:rPr>
        <w:t>tanársegéd</w:t>
      </w:r>
    </w:p>
    <w:sectPr w:rsidR="001843EC" w:rsidRPr="0018544D" w:rsidSect="0018544D">
      <w:pgSz w:w="11906" w:h="16838"/>
      <w:pgMar w:top="573" w:right="1274" w:bottom="24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DejaVu Sans">
    <w:panose1 w:val="020B0604020202020204"/>
    <w:charset w:val="EE"/>
    <w:family w:val="swiss"/>
    <w:pitch w:val="variable"/>
    <w:sig w:usb0="E7002EFF" w:usb1="D200FDFF" w:usb2="0A046029" w:usb3="00000000" w:csb0="8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14A4"/>
    <w:multiLevelType w:val="hybridMultilevel"/>
    <w:tmpl w:val="9DEABFB4"/>
    <w:lvl w:ilvl="0" w:tplc="68A2B0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21ACA"/>
    <w:multiLevelType w:val="hybridMultilevel"/>
    <w:tmpl w:val="C6EE14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47338"/>
    <w:multiLevelType w:val="hybridMultilevel"/>
    <w:tmpl w:val="A3D81E7C"/>
    <w:lvl w:ilvl="0" w:tplc="844CCBD4">
      <w:start w:val="4"/>
      <w:numFmt w:val="bullet"/>
      <w:lvlText w:val="-"/>
      <w:lvlJc w:val="left"/>
      <w:pPr>
        <w:ind w:left="786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CA249DF"/>
    <w:multiLevelType w:val="singleLevel"/>
    <w:tmpl w:val="844CCBD4"/>
    <w:lvl w:ilvl="0">
      <w:start w:val="4"/>
      <w:numFmt w:val="bullet"/>
      <w:lvlText w:val="-"/>
      <w:lvlJc w:val="left"/>
      <w:pPr>
        <w:tabs>
          <w:tab w:val="num" w:pos="1058"/>
        </w:tabs>
        <w:ind w:left="1058" w:hanging="360"/>
      </w:pPr>
      <w:rPr>
        <w:rFonts w:hint="default"/>
      </w:rPr>
    </w:lvl>
  </w:abstractNum>
  <w:abstractNum w:abstractNumId="4" w15:restartNumberingAfterBreak="0">
    <w:nsid w:val="0DBA5DAE"/>
    <w:multiLevelType w:val="hybridMultilevel"/>
    <w:tmpl w:val="6D586620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302D89"/>
    <w:multiLevelType w:val="hybridMultilevel"/>
    <w:tmpl w:val="50A082C6"/>
    <w:lvl w:ilvl="0" w:tplc="B43030E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7541E4"/>
    <w:multiLevelType w:val="hybridMultilevel"/>
    <w:tmpl w:val="1AB63592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8B87BEF"/>
    <w:multiLevelType w:val="hybridMultilevel"/>
    <w:tmpl w:val="B0B4765E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25AD7"/>
    <w:multiLevelType w:val="hybridMultilevel"/>
    <w:tmpl w:val="865612E4"/>
    <w:lvl w:ilvl="0" w:tplc="FCD2B9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53E92"/>
    <w:multiLevelType w:val="hybridMultilevel"/>
    <w:tmpl w:val="4A9CAB3C"/>
    <w:lvl w:ilvl="0" w:tplc="2B141EA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0E739A"/>
    <w:multiLevelType w:val="hybridMultilevel"/>
    <w:tmpl w:val="CB68E4AE"/>
    <w:lvl w:ilvl="0" w:tplc="7A36DACE">
      <w:start w:val="8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D1744"/>
    <w:multiLevelType w:val="hybridMultilevel"/>
    <w:tmpl w:val="A9F25DDC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0606E8"/>
    <w:multiLevelType w:val="hybridMultilevel"/>
    <w:tmpl w:val="59A6C2E2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57897"/>
    <w:multiLevelType w:val="hybridMultilevel"/>
    <w:tmpl w:val="D3948864"/>
    <w:lvl w:ilvl="0" w:tplc="A0905B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B503CA"/>
    <w:multiLevelType w:val="hybridMultilevel"/>
    <w:tmpl w:val="525622C8"/>
    <w:lvl w:ilvl="0" w:tplc="667632AE">
      <w:numFmt w:val="bullet"/>
      <w:lvlText w:val="-"/>
      <w:lvlJc w:val="left"/>
      <w:pPr>
        <w:tabs>
          <w:tab w:val="num" w:pos="1278"/>
        </w:tabs>
        <w:ind w:left="1278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35308B"/>
    <w:multiLevelType w:val="hybridMultilevel"/>
    <w:tmpl w:val="16204868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B4D74"/>
    <w:multiLevelType w:val="hybridMultilevel"/>
    <w:tmpl w:val="3120FF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8" w15:restartNumberingAfterBreak="0">
    <w:nsid w:val="46834E02"/>
    <w:multiLevelType w:val="hybridMultilevel"/>
    <w:tmpl w:val="40882A2A"/>
    <w:lvl w:ilvl="0" w:tplc="5EEC0F1E">
      <w:start w:val="2"/>
      <w:numFmt w:val="decimal"/>
      <w:lvlText w:val="%1."/>
      <w:lvlJc w:val="left"/>
      <w:pPr>
        <w:tabs>
          <w:tab w:val="num" w:pos="1058"/>
        </w:tabs>
        <w:ind w:left="105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</w:lvl>
    <w:lvl w:ilvl="3" w:tplc="040E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</w:lvl>
  </w:abstractNum>
  <w:abstractNum w:abstractNumId="19" w15:restartNumberingAfterBreak="0">
    <w:nsid w:val="4CB75BA6"/>
    <w:multiLevelType w:val="hybridMultilevel"/>
    <w:tmpl w:val="BDC25A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F57"/>
    <w:multiLevelType w:val="hybridMultilevel"/>
    <w:tmpl w:val="954865F8"/>
    <w:lvl w:ilvl="0" w:tplc="1C02CC32">
      <w:start w:val="1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1C02CC32">
      <w:start w:val="10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8B111C"/>
    <w:multiLevelType w:val="hybridMultilevel"/>
    <w:tmpl w:val="BF826216"/>
    <w:lvl w:ilvl="0" w:tplc="70249BDC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0" w:hanging="360"/>
      </w:pPr>
    </w:lvl>
    <w:lvl w:ilvl="2" w:tplc="040E001B" w:tentative="1">
      <w:start w:val="1"/>
      <w:numFmt w:val="lowerRoman"/>
      <w:lvlText w:val="%3."/>
      <w:lvlJc w:val="right"/>
      <w:pPr>
        <w:ind w:left="1810" w:hanging="180"/>
      </w:pPr>
    </w:lvl>
    <w:lvl w:ilvl="3" w:tplc="040E000F" w:tentative="1">
      <w:start w:val="1"/>
      <w:numFmt w:val="decimal"/>
      <w:lvlText w:val="%4."/>
      <w:lvlJc w:val="left"/>
      <w:pPr>
        <w:ind w:left="2530" w:hanging="360"/>
      </w:pPr>
    </w:lvl>
    <w:lvl w:ilvl="4" w:tplc="040E0019" w:tentative="1">
      <w:start w:val="1"/>
      <w:numFmt w:val="lowerLetter"/>
      <w:lvlText w:val="%5."/>
      <w:lvlJc w:val="left"/>
      <w:pPr>
        <w:ind w:left="3250" w:hanging="360"/>
      </w:pPr>
    </w:lvl>
    <w:lvl w:ilvl="5" w:tplc="040E001B" w:tentative="1">
      <w:start w:val="1"/>
      <w:numFmt w:val="lowerRoman"/>
      <w:lvlText w:val="%6."/>
      <w:lvlJc w:val="right"/>
      <w:pPr>
        <w:ind w:left="3970" w:hanging="180"/>
      </w:pPr>
    </w:lvl>
    <w:lvl w:ilvl="6" w:tplc="040E000F" w:tentative="1">
      <w:start w:val="1"/>
      <w:numFmt w:val="decimal"/>
      <w:lvlText w:val="%7."/>
      <w:lvlJc w:val="left"/>
      <w:pPr>
        <w:ind w:left="4690" w:hanging="360"/>
      </w:pPr>
    </w:lvl>
    <w:lvl w:ilvl="7" w:tplc="040E0019" w:tentative="1">
      <w:start w:val="1"/>
      <w:numFmt w:val="lowerLetter"/>
      <w:lvlText w:val="%8."/>
      <w:lvlJc w:val="left"/>
      <w:pPr>
        <w:ind w:left="5410" w:hanging="360"/>
      </w:pPr>
    </w:lvl>
    <w:lvl w:ilvl="8" w:tplc="040E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22" w15:restartNumberingAfterBreak="0">
    <w:nsid w:val="569C7289"/>
    <w:multiLevelType w:val="hybridMultilevel"/>
    <w:tmpl w:val="F01277EA"/>
    <w:lvl w:ilvl="0" w:tplc="667632AE">
      <w:numFmt w:val="bullet"/>
      <w:lvlText w:val="-"/>
      <w:lvlJc w:val="left"/>
      <w:pPr>
        <w:tabs>
          <w:tab w:val="num" w:pos="3714"/>
        </w:tabs>
        <w:ind w:left="3714" w:hanging="570"/>
      </w:pPr>
      <w:rPr>
        <w:rFonts w:ascii="Times New Roman" w:eastAsia="DejaVu Sans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824"/>
        </w:tabs>
        <w:ind w:left="78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8544"/>
        </w:tabs>
        <w:ind w:left="85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9264"/>
        </w:tabs>
        <w:ind w:left="9264" w:hanging="360"/>
      </w:pPr>
      <w:rPr>
        <w:rFonts w:ascii="Wingdings" w:hAnsi="Wingdings" w:hint="default"/>
      </w:rPr>
    </w:lvl>
  </w:abstractNum>
  <w:abstractNum w:abstractNumId="23" w15:restartNumberingAfterBreak="0">
    <w:nsid w:val="5758056B"/>
    <w:multiLevelType w:val="hybridMultilevel"/>
    <w:tmpl w:val="70061C5C"/>
    <w:lvl w:ilvl="0" w:tplc="6EC863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B46CD0"/>
    <w:multiLevelType w:val="hybridMultilevel"/>
    <w:tmpl w:val="719CF54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9A238B"/>
    <w:multiLevelType w:val="hybridMultilevel"/>
    <w:tmpl w:val="0BFC4178"/>
    <w:lvl w:ilvl="0" w:tplc="BC14FE5E">
      <w:start w:val="2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8A307E3"/>
    <w:multiLevelType w:val="hybridMultilevel"/>
    <w:tmpl w:val="3646A924"/>
    <w:lvl w:ilvl="0" w:tplc="4938743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EDE0DCD"/>
    <w:multiLevelType w:val="hybridMultilevel"/>
    <w:tmpl w:val="46C8C766"/>
    <w:lvl w:ilvl="0" w:tplc="844CCBD4">
      <w:start w:val="4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abstractNum w:abstractNumId="29" w15:restartNumberingAfterBreak="0">
    <w:nsid w:val="752E25BB"/>
    <w:multiLevelType w:val="hybridMultilevel"/>
    <w:tmpl w:val="460A4876"/>
    <w:lvl w:ilvl="0" w:tplc="73889E1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CD16D8"/>
    <w:multiLevelType w:val="hybridMultilevel"/>
    <w:tmpl w:val="6BD07086"/>
    <w:lvl w:ilvl="0" w:tplc="4E86CE72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089185542">
    <w:abstractNumId w:val="28"/>
  </w:num>
  <w:num w:numId="2" w16cid:durableId="1966080169">
    <w:abstractNumId w:val="3"/>
  </w:num>
  <w:num w:numId="3" w16cid:durableId="642736401">
    <w:abstractNumId w:val="18"/>
  </w:num>
  <w:num w:numId="4" w16cid:durableId="697702923">
    <w:abstractNumId w:val="20"/>
  </w:num>
  <w:num w:numId="5" w16cid:durableId="396440068">
    <w:abstractNumId w:val="0"/>
  </w:num>
  <w:num w:numId="6" w16cid:durableId="799881926">
    <w:abstractNumId w:val="14"/>
  </w:num>
  <w:num w:numId="7" w16cid:durableId="2089377068">
    <w:abstractNumId w:val="6"/>
  </w:num>
  <w:num w:numId="8" w16cid:durableId="1367095396">
    <w:abstractNumId w:val="22"/>
  </w:num>
  <w:num w:numId="9" w16cid:durableId="419987285">
    <w:abstractNumId w:val="7"/>
  </w:num>
  <w:num w:numId="10" w16cid:durableId="515461148">
    <w:abstractNumId w:val="19"/>
  </w:num>
  <w:num w:numId="11" w16cid:durableId="862590982">
    <w:abstractNumId w:val="23"/>
  </w:num>
  <w:num w:numId="12" w16cid:durableId="1759013036">
    <w:abstractNumId w:val="26"/>
  </w:num>
  <w:num w:numId="13" w16cid:durableId="777603477">
    <w:abstractNumId w:val="30"/>
  </w:num>
  <w:num w:numId="14" w16cid:durableId="1408258878">
    <w:abstractNumId w:val="10"/>
  </w:num>
  <w:num w:numId="15" w16cid:durableId="238754449">
    <w:abstractNumId w:val="12"/>
  </w:num>
  <w:num w:numId="16" w16cid:durableId="1157189788">
    <w:abstractNumId w:val="4"/>
  </w:num>
  <w:num w:numId="17" w16cid:durableId="1745059299">
    <w:abstractNumId w:val="1"/>
  </w:num>
  <w:num w:numId="18" w16cid:durableId="522211126">
    <w:abstractNumId w:val="24"/>
  </w:num>
  <w:num w:numId="19" w16cid:durableId="880822247">
    <w:abstractNumId w:val="25"/>
  </w:num>
  <w:num w:numId="20" w16cid:durableId="1409182897">
    <w:abstractNumId w:val="8"/>
  </w:num>
  <w:num w:numId="21" w16cid:durableId="931202263">
    <w:abstractNumId w:val="2"/>
  </w:num>
  <w:num w:numId="22" w16cid:durableId="1455951779">
    <w:abstractNumId w:val="27"/>
  </w:num>
  <w:num w:numId="23" w16cid:durableId="1140685822">
    <w:abstractNumId w:val="16"/>
  </w:num>
  <w:num w:numId="24" w16cid:durableId="802693368">
    <w:abstractNumId w:val="17"/>
  </w:num>
  <w:num w:numId="25" w16cid:durableId="1264150280">
    <w:abstractNumId w:val="21"/>
  </w:num>
  <w:num w:numId="26" w16cid:durableId="108596178">
    <w:abstractNumId w:val="15"/>
  </w:num>
  <w:num w:numId="27" w16cid:durableId="1905794746">
    <w:abstractNumId w:val="9"/>
  </w:num>
  <w:num w:numId="28" w16cid:durableId="161773843">
    <w:abstractNumId w:val="5"/>
  </w:num>
  <w:num w:numId="29" w16cid:durableId="1433360575">
    <w:abstractNumId w:val="29"/>
  </w:num>
  <w:num w:numId="30" w16cid:durableId="1249579886">
    <w:abstractNumId w:val="11"/>
  </w:num>
  <w:num w:numId="31" w16cid:durableId="158795926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2DA"/>
    <w:rsid w:val="000105F2"/>
    <w:rsid w:val="000149B2"/>
    <w:rsid w:val="00022493"/>
    <w:rsid w:val="000338D7"/>
    <w:rsid w:val="00042EE9"/>
    <w:rsid w:val="0008130D"/>
    <w:rsid w:val="00084869"/>
    <w:rsid w:val="00090EDD"/>
    <w:rsid w:val="000A377C"/>
    <w:rsid w:val="000B2786"/>
    <w:rsid w:val="000C12F3"/>
    <w:rsid w:val="000C383D"/>
    <w:rsid w:val="000F1C60"/>
    <w:rsid w:val="00120F2E"/>
    <w:rsid w:val="00142AC0"/>
    <w:rsid w:val="00162D62"/>
    <w:rsid w:val="00171ECD"/>
    <w:rsid w:val="001837AD"/>
    <w:rsid w:val="001843EC"/>
    <w:rsid w:val="0018544D"/>
    <w:rsid w:val="00190852"/>
    <w:rsid w:val="00190A96"/>
    <w:rsid w:val="00195A56"/>
    <w:rsid w:val="0019650F"/>
    <w:rsid w:val="001B2FF4"/>
    <w:rsid w:val="001B666B"/>
    <w:rsid w:val="001C1527"/>
    <w:rsid w:val="001D1A07"/>
    <w:rsid w:val="001D1BDA"/>
    <w:rsid w:val="001E14F0"/>
    <w:rsid w:val="002004A2"/>
    <w:rsid w:val="002055BB"/>
    <w:rsid w:val="00215497"/>
    <w:rsid w:val="00233984"/>
    <w:rsid w:val="00247D90"/>
    <w:rsid w:val="00257502"/>
    <w:rsid w:val="0026307F"/>
    <w:rsid w:val="00294D32"/>
    <w:rsid w:val="002B579A"/>
    <w:rsid w:val="002B7295"/>
    <w:rsid w:val="002C2F97"/>
    <w:rsid w:val="002C3F38"/>
    <w:rsid w:val="002C5D8C"/>
    <w:rsid w:val="002F4EA6"/>
    <w:rsid w:val="003176A9"/>
    <w:rsid w:val="00326318"/>
    <w:rsid w:val="00326582"/>
    <w:rsid w:val="003518F8"/>
    <w:rsid w:val="0035351B"/>
    <w:rsid w:val="003540CE"/>
    <w:rsid w:val="003762E5"/>
    <w:rsid w:val="003B1770"/>
    <w:rsid w:val="003C088C"/>
    <w:rsid w:val="003D2E44"/>
    <w:rsid w:val="003F2F3A"/>
    <w:rsid w:val="0040160E"/>
    <w:rsid w:val="0040546B"/>
    <w:rsid w:val="004457BD"/>
    <w:rsid w:val="00467D18"/>
    <w:rsid w:val="00475720"/>
    <w:rsid w:val="0048707C"/>
    <w:rsid w:val="00487802"/>
    <w:rsid w:val="004A2050"/>
    <w:rsid w:val="004B1AC8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2596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43DD"/>
    <w:rsid w:val="007755F2"/>
    <w:rsid w:val="00777B96"/>
    <w:rsid w:val="00793543"/>
    <w:rsid w:val="00795C92"/>
    <w:rsid w:val="007A0613"/>
    <w:rsid w:val="007A1E1F"/>
    <w:rsid w:val="007B260A"/>
    <w:rsid w:val="007C23AD"/>
    <w:rsid w:val="00801667"/>
    <w:rsid w:val="008403DC"/>
    <w:rsid w:val="008462E7"/>
    <w:rsid w:val="00847EF8"/>
    <w:rsid w:val="0087478E"/>
    <w:rsid w:val="008A17F6"/>
    <w:rsid w:val="008A696F"/>
    <w:rsid w:val="008B18C3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838B1"/>
    <w:rsid w:val="009A4485"/>
    <w:rsid w:val="009B0E33"/>
    <w:rsid w:val="009D3ED9"/>
    <w:rsid w:val="009D6DEC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3BBB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1687"/>
    <w:rsid w:val="00B54EA7"/>
    <w:rsid w:val="00B56D8B"/>
    <w:rsid w:val="00B57588"/>
    <w:rsid w:val="00B962BC"/>
    <w:rsid w:val="00B96C67"/>
    <w:rsid w:val="00BC12DA"/>
    <w:rsid w:val="00BC3FEB"/>
    <w:rsid w:val="00BE2BF9"/>
    <w:rsid w:val="00BF5FC2"/>
    <w:rsid w:val="00C138C3"/>
    <w:rsid w:val="00C14516"/>
    <w:rsid w:val="00C16A92"/>
    <w:rsid w:val="00C2361F"/>
    <w:rsid w:val="00C5060B"/>
    <w:rsid w:val="00C61BBD"/>
    <w:rsid w:val="00C71D34"/>
    <w:rsid w:val="00C82300"/>
    <w:rsid w:val="00C84168"/>
    <w:rsid w:val="00CC543F"/>
    <w:rsid w:val="00CC64AA"/>
    <w:rsid w:val="00CD33C8"/>
    <w:rsid w:val="00CD50B2"/>
    <w:rsid w:val="00CE0EF9"/>
    <w:rsid w:val="00CE3990"/>
    <w:rsid w:val="00CF3499"/>
    <w:rsid w:val="00D007A3"/>
    <w:rsid w:val="00D11C93"/>
    <w:rsid w:val="00D2570D"/>
    <w:rsid w:val="00D31F61"/>
    <w:rsid w:val="00D46F84"/>
    <w:rsid w:val="00D47C44"/>
    <w:rsid w:val="00D53274"/>
    <w:rsid w:val="00D552CE"/>
    <w:rsid w:val="00D568FE"/>
    <w:rsid w:val="00D635C7"/>
    <w:rsid w:val="00D718A1"/>
    <w:rsid w:val="00D81D8A"/>
    <w:rsid w:val="00D84144"/>
    <w:rsid w:val="00DA35AF"/>
    <w:rsid w:val="00DA4915"/>
    <w:rsid w:val="00DB5731"/>
    <w:rsid w:val="00DB5AB6"/>
    <w:rsid w:val="00DB5BC6"/>
    <w:rsid w:val="00DC12E9"/>
    <w:rsid w:val="00DC3CBD"/>
    <w:rsid w:val="00DE7018"/>
    <w:rsid w:val="00DF37B0"/>
    <w:rsid w:val="00E0003A"/>
    <w:rsid w:val="00E234E7"/>
    <w:rsid w:val="00E24D93"/>
    <w:rsid w:val="00E26486"/>
    <w:rsid w:val="00E34AE3"/>
    <w:rsid w:val="00E470D4"/>
    <w:rsid w:val="00E57958"/>
    <w:rsid w:val="00E65362"/>
    <w:rsid w:val="00E75F2D"/>
    <w:rsid w:val="00E848CD"/>
    <w:rsid w:val="00E874DF"/>
    <w:rsid w:val="00E9248B"/>
    <w:rsid w:val="00E97419"/>
    <w:rsid w:val="00EA6159"/>
    <w:rsid w:val="00EB204B"/>
    <w:rsid w:val="00EC0697"/>
    <w:rsid w:val="00ED5D72"/>
    <w:rsid w:val="00EE532E"/>
    <w:rsid w:val="00F00739"/>
    <w:rsid w:val="00F0169A"/>
    <w:rsid w:val="00F0523A"/>
    <w:rsid w:val="00F24F58"/>
    <w:rsid w:val="00F268BC"/>
    <w:rsid w:val="00F42BDA"/>
    <w:rsid w:val="00F53842"/>
    <w:rsid w:val="00F70EC3"/>
    <w:rsid w:val="00F850B2"/>
    <w:rsid w:val="00FA1DE4"/>
    <w:rsid w:val="00FA4420"/>
    <w:rsid w:val="00FC0C66"/>
    <w:rsid w:val="00FC5D1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paragraph" w:styleId="Cmsor1">
    <w:name w:val="heading 1"/>
    <w:basedOn w:val="Norml"/>
    <w:link w:val="Cmsor1Char"/>
    <w:uiPriority w:val="9"/>
    <w:qFormat/>
    <w:rsid w:val="003F2F3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link w:val="Cmsor2Char"/>
    <w:uiPriority w:val="9"/>
    <w:qFormat/>
    <w:rsid w:val="003F2F3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033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FC5D16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3F2F3A"/>
    <w:rPr>
      <w:rFonts w:eastAsia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"/>
    <w:rsid w:val="003F2F3A"/>
    <w:rPr>
      <w:rFonts w:eastAsia="Times New Roman" w:cs="Times New Roman"/>
      <w:b/>
      <w:bCs/>
      <w:sz w:val="36"/>
      <w:szCs w:val="36"/>
      <w:lang w:eastAsia="hu-HU"/>
    </w:rPr>
  </w:style>
  <w:style w:type="character" w:customStyle="1" w:styleId="product-title">
    <w:name w:val="product-title"/>
    <w:basedOn w:val="Bekezdsalapbettpusa"/>
    <w:rsid w:val="003F2F3A"/>
  </w:style>
  <w:style w:type="character" w:customStyle="1" w:styleId="Alcm1">
    <w:name w:val="Alcím1"/>
    <w:basedOn w:val="Bekezdsalapbettpusa"/>
    <w:rsid w:val="003F2F3A"/>
  </w:style>
  <w:style w:type="character" w:styleId="Hiperhivatkozs">
    <w:name w:val="Hyperlink"/>
    <w:basedOn w:val="Bekezdsalapbettpusa"/>
    <w:uiPriority w:val="99"/>
    <w:semiHidden/>
    <w:unhideWhenUsed/>
    <w:rsid w:val="003F2F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FD16D-DD43-4A08-AC16-3DEB884A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350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Gál Zsuzsa</cp:lastModifiedBy>
  <cp:revision>2</cp:revision>
  <cp:lastPrinted>2023-02-06T17:31:00Z</cp:lastPrinted>
  <dcterms:created xsi:type="dcterms:W3CDTF">2023-02-07T18:55:00Z</dcterms:created>
  <dcterms:modified xsi:type="dcterms:W3CDTF">2023-02-07T18:55:00Z</dcterms:modified>
</cp:coreProperties>
</file>