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0726F7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5927BF" w:rsidRPr="00E644AD">
        <w:rPr>
          <w:b/>
          <w:u w:val="single"/>
        </w:rPr>
        <w:t>Statisztika I.</w:t>
      </w:r>
      <w:r w:rsidR="002E070F">
        <w:t xml:space="preserve"> (</w:t>
      </w:r>
      <w:r w:rsidR="005C2751">
        <w:t xml:space="preserve">BGZ1203L) </w:t>
      </w:r>
      <w:r w:rsidR="002E070F">
        <w:t>Beregszász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D24E8A" w:rsidRDefault="003B1770" w:rsidP="003B1770">
      <w:pPr>
        <w:ind w:left="709" w:hanging="699"/>
        <w:rPr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5927BF" w:rsidRPr="00877F7A" w:rsidRDefault="00C95581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877F7A">
        <w:rPr>
          <w:bCs/>
        </w:rPr>
        <w:t>konzultáció</w:t>
      </w:r>
      <w:r w:rsidR="005927BF" w:rsidRPr="00877F7A">
        <w:rPr>
          <w:bCs/>
        </w:rPr>
        <w:t xml:space="preserve">: Tantárgyi program, követelményrendszer ismertetése. Bevezetés a leíró statisztika módszertanába. </w:t>
      </w:r>
      <w:r w:rsidR="005927BF" w:rsidRPr="00877F7A">
        <w:t>A tantárgy fogalma, helye a tudományok rendszerében. A statisztika alapfogalmi rendszere. Mérési skálák, adatforrások. Statisztika a társadalomban. Statisztikai programok. A statisztikai szolgálat jogi keretei. A statisztikai munka szakaszai és tartalma. Statisztikai elemzési módszerek rendszerezése.</w:t>
      </w:r>
      <w:r w:rsidR="005927BF" w:rsidRPr="00877F7A">
        <w:rPr>
          <w:bCs/>
        </w:rPr>
        <w:t xml:space="preserve"> Statisztikai sorok, táblák, a táblaszerkesztés szabályai.</w:t>
      </w:r>
    </w:p>
    <w:p w:rsidR="005927BF" w:rsidRPr="00877F7A" w:rsidRDefault="005927BF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877F7A">
        <w:rPr>
          <w:bCs/>
        </w:rPr>
        <w:t>kon</w:t>
      </w:r>
      <w:r w:rsidR="00E644AD" w:rsidRPr="00877F7A">
        <w:rPr>
          <w:bCs/>
        </w:rPr>
        <w:t>z</w:t>
      </w:r>
      <w:r w:rsidRPr="00877F7A">
        <w:rPr>
          <w:bCs/>
        </w:rPr>
        <w:t>ultáció</w:t>
      </w:r>
      <w:proofErr w:type="gramEnd"/>
      <w:r w:rsidRPr="00877F7A">
        <w:rPr>
          <w:bCs/>
        </w:rPr>
        <w:t xml:space="preserve">: Viszonyszámok </w:t>
      </w:r>
      <w:r w:rsidR="00E644AD" w:rsidRPr="00877F7A">
        <w:rPr>
          <w:bCs/>
        </w:rPr>
        <w:t>fogalma és rendszere. K</w:t>
      </w:r>
      <w:r w:rsidR="001B315C" w:rsidRPr="00877F7A">
        <w:rPr>
          <w:bCs/>
        </w:rPr>
        <w:t>özépértékek: számított, helyzeti.</w:t>
      </w:r>
    </w:p>
    <w:p w:rsidR="001B315C" w:rsidRPr="00877F7A" w:rsidRDefault="001B315C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877F7A">
        <w:rPr>
          <w:bCs/>
        </w:rPr>
        <w:t xml:space="preserve">konzultáció: Szóródási viszonyok módszertanának rendszerezése. Szórás, relatív szórás. </w:t>
      </w:r>
      <w:r w:rsidRPr="00877F7A">
        <w:t>Gyakorisági sorok eloszlás-vizsgálata. Koncentráció-elemzés.</w:t>
      </w:r>
    </w:p>
    <w:p w:rsidR="001B315C" w:rsidRPr="00877F7A" w:rsidRDefault="00E644AD" w:rsidP="0098387F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877F7A">
        <w:rPr>
          <w:bCs/>
        </w:rPr>
        <w:t>konzultá</w:t>
      </w:r>
      <w:r w:rsidR="00372A2F">
        <w:rPr>
          <w:bCs/>
        </w:rPr>
        <w:t>ció</w:t>
      </w:r>
      <w:proofErr w:type="gramEnd"/>
      <w:r w:rsidR="00372A2F">
        <w:rPr>
          <w:bCs/>
        </w:rPr>
        <w:t>: Z</w:t>
      </w:r>
      <w:r w:rsidR="001B315C" w:rsidRPr="00877F7A">
        <w:rPr>
          <w:bCs/>
        </w:rPr>
        <w:t>árthelyi dolgozat megír</w:t>
      </w:r>
      <w:r w:rsidR="00372A2F">
        <w:rPr>
          <w:bCs/>
        </w:rPr>
        <w:t xml:space="preserve">ása. </w:t>
      </w:r>
      <w:r w:rsidR="001B315C" w:rsidRPr="00877F7A">
        <w:rPr>
          <w:bCs/>
        </w:rPr>
        <w:t xml:space="preserve">Indexszámítás: értékindexkör, </w:t>
      </w:r>
      <w:proofErr w:type="spellStart"/>
      <w:r w:rsidR="001B315C" w:rsidRPr="00877F7A">
        <w:rPr>
          <w:bCs/>
        </w:rPr>
        <w:t>főátlagindexkör</w:t>
      </w:r>
      <w:proofErr w:type="spellEnd"/>
      <w:r w:rsidR="001B315C" w:rsidRPr="00877F7A">
        <w:rPr>
          <w:bCs/>
        </w:rPr>
        <w:t>.</w:t>
      </w:r>
    </w:p>
    <w:p w:rsidR="001B315C" w:rsidRPr="00877F7A" w:rsidRDefault="001B315C" w:rsidP="001B315C">
      <w:pPr>
        <w:jc w:val="both"/>
        <w:rPr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AD2447" w:rsidP="005927BF">
      <w:pPr>
        <w:pStyle w:val="Listaszerbekezds"/>
        <w:numPr>
          <w:ilvl w:val="0"/>
          <w:numId w:val="1"/>
        </w:numPr>
        <w:jc w:val="both"/>
      </w:pPr>
      <w:r>
        <w:t>A konzultáció</w:t>
      </w:r>
      <w:r w:rsidR="003B1770" w:rsidRPr="005927BF">
        <w:t>k a képzés szerves részét képezik, így az Intézmény a hallgat</w:t>
      </w:r>
      <w:r>
        <w:t>óktól elvárja a részvételt a konzulátciókon.</w:t>
      </w:r>
      <w:r w:rsidR="003B1770" w:rsidRPr="005927BF">
        <w:t xml:space="preserve"> (</w:t>
      </w:r>
      <w:proofErr w:type="spellStart"/>
      <w:r w:rsidR="003B1770" w:rsidRPr="005927BF">
        <w:t>TVSz</w:t>
      </w:r>
      <w:proofErr w:type="spellEnd"/>
      <w:r w:rsidR="003B1770"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D24E8A" w:rsidRDefault="007743DD" w:rsidP="005927BF">
      <w:pPr>
        <w:jc w:val="both"/>
      </w:pPr>
    </w:p>
    <w:p w:rsidR="00C95581" w:rsidRPr="005927BF" w:rsidRDefault="007743DD" w:rsidP="005927BF">
      <w:pPr>
        <w:jc w:val="both"/>
        <w:rPr>
          <w:b/>
        </w:rPr>
      </w:pPr>
      <w:r w:rsidRPr="005927BF">
        <w:rPr>
          <w:b/>
        </w:rPr>
        <w:t xml:space="preserve">Az értékelés módja, ütemezése: 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FB34F0">
        <w:t>két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9D3ED9" w:rsidRPr="005927BF" w:rsidRDefault="00A763E3" w:rsidP="005927BF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</w:t>
      </w:r>
      <w:r w:rsidR="009822E6">
        <w:rPr>
          <w:i/>
        </w:rPr>
        <w:t xml:space="preserve"> </w:t>
      </w:r>
      <w:r w:rsidR="005927BF">
        <w:rPr>
          <w:i/>
        </w:rPr>
        <w:t>zár</w:t>
      </w:r>
      <w:r w:rsidR="009822E6">
        <w:rPr>
          <w:i/>
        </w:rPr>
        <w:t>t</w:t>
      </w:r>
      <w:r w:rsidR="005927BF">
        <w:rPr>
          <w:i/>
        </w:rPr>
        <w:t>helyi dolg</w:t>
      </w:r>
      <w:r>
        <w:rPr>
          <w:i/>
        </w:rPr>
        <w:t>ozat</w:t>
      </w:r>
      <w:r w:rsidR="009822E6">
        <w:rPr>
          <w:i/>
        </w:rPr>
        <w:t xml:space="preserve"> értékelése alapján </w:t>
      </w:r>
      <w:r w:rsidR="007F31EA">
        <w:rPr>
          <w:i/>
        </w:rPr>
        <w:t>legalább 51</w:t>
      </w:r>
      <w:r w:rsidR="005927BF" w:rsidRPr="00753A91">
        <w:rPr>
          <w:i/>
        </w:rPr>
        <w:t>%-</w:t>
      </w:r>
      <w:proofErr w:type="spellStart"/>
      <w:r w:rsidR="005927BF" w:rsidRPr="00753A91">
        <w:rPr>
          <w:i/>
        </w:rPr>
        <w:t>os</w:t>
      </w:r>
      <w:proofErr w:type="spellEnd"/>
      <w:r w:rsidR="005927BF" w:rsidRPr="00753A91">
        <w:rPr>
          <w:i/>
        </w:rPr>
        <w:t xml:space="preserve"> teljesí</w:t>
      </w:r>
      <w:r w:rsidR="009822E6">
        <w:rPr>
          <w:i/>
        </w:rPr>
        <w:t>tmény elérése</w:t>
      </w:r>
      <w:r w:rsidR="005927BF" w:rsidRPr="00753A91">
        <w:rPr>
          <w:i/>
        </w:rPr>
        <w:t xml:space="preserve"> a vizsgára bocsátás f</w:t>
      </w:r>
      <w:r>
        <w:rPr>
          <w:i/>
        </w:rPr>
        <w:t>eltétele. A zárthelyi dolgozat</w:t>
      </w:r>
      <w:r w:rsidR="005927BF" w:rsidRPr="00753A91">
        <w:rPr>
          <w:i/>
        </w:rPr>
        <w:t xml:space="preserve"> anyaga a</w:t>
      </w:r>
      <w:r w:rsidR="005927BF">
        <w:rPr>
          <w:i/>
        </w:rPr>
        <w:t xml:space="preserve"> </w:t>
      </w:r>
      <w:proofErr w:type="gramStart"/>
      <w:r w:rsidR="005927BF">
        <w:rPr>
          <w:i/>
        </w:rPr>
        <w:t>kon</w:t>
      </w:r>
      <w:r w:rsidR="005927BF" w:rsidRPr="00753A91">
        <w:rPr>
          <w:i/>
        </w:rPr>
        <w:t>z</w:t>
      </w:r>
      <w:r w:rsidR="005927BF">
        <w:rPr>
          <w:i/>
        </w:rPr>
        <w:t>ultációkon</w:t>
      </w:r>
      <w:proofErr w:type="gramEnd"/>
      <w:r w:rsidR="005927BF" w:rsidRPr="00753A91">
        <w:rPr>
          <w:i/>
        </w:rPr>
        <w:t xml:space="preserve"> elhangzottak, valamint a tantárgyleírásban megjelölt s</w:t>
      </w:r>
      <w:r>
        <w:rPr>
          <w:i/>
        </w:rPr>
        <w:t>zakirodalom anyaga. A dolgozat</w:t>
      </w:r>
      <w:r w:rsidR="007F31EA">
        <w:rPr>
          <w:i/>
        </w:rPr>
        <w:t xml:space="preserve"> 51</w:t>
      </w:r>
      <w:r w:rsidR="005927BF" w:rsidRPr="00753A9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7F31EA">
        <w:t xml:space="preserve">szóbeli és </w:t>
      </w:r>
      <w:r w:rsidR="005927BF">
        <w:t>írásbeli</w:t>
      </w:r>
    </w:p>
    <w:p w:rsidR="007F31EA" w:rsidRDefault="007F31EA" w:rsidP="007F31EA">
      <w:pPr>
        <w:ind w:left="1068"/>
        <w:rPr>
          <w:bCs/>
        </w:rPr>
      </w:pPr>
      <w:r w:rsidRPr="00753A91">
        <w:rPr>
          <w:bCs/>
        </w:rPr>
        <w:t xml:space="preserve">A) </w:t>
      </w:r>
      <w:r>
        <w:rPr>
          <w:bCs/>
        </w:rPr>
        <w:t>Szóbeli beugró vizsga anyaga: 5-ből 4 db minimumkérdés helyes megválaszolása előre megadott minimumkérdéssor alapján</w:t>
      </w:r>
    </w:p>
    <w:p w:rsidR="007F31EA" w:rsidRPr="00521E4D" w:rsidRDefault="007F31EA" w:rsidP="007F31EA">
      <w:pPr>
        <w:ind w:left="228" w:firstLine="840"/>
      </w:pPr>
      <w:r w:rsidRPr="00521E4D">
        <w:rPr>
          <w:bCs/>
        </w:rPr>
        <w:t>B) Írásbeli vizsga anyaga</w:t>
      </w:r>
      <w:r w:rsidRPr="00521E4D">
        <w:t>: gyakorlatorientált feladatok megoldása</w:t>
      </w:r>
    </w:p>
    <w:p w:rsidR="005927BF" w:rsidRPr="00D24E8A" w:rsidRDefault="005927BF" w:rsidP="00E234E7">
      <w:pPr>
        <w:rPr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5927BF" w:rsidP="005927BF">
      <w:pPr>
        <w:spacing w:after="120"/>
        <w:ind w:left="708"/>
        <w:jc w:val="both"/>
      </w:pPr>
      <w:r w:rsidRPr="00753A91">
        <w:rPr>
          <w:i/>
        </w:rPr>
        <w:t xml:space="preserve">Az </w:t>
      </w:r>
      <w:r w:rsidR="00A763E3">
        <w:rPr>
          <w:i/>
        </w:rPr>
        <w:t>érdemjegyet az írásbeli kollokvium</w:t>
      </w:r>
      <w:r w:rsidRPr="00753A91">
        <w:rPr>
          <w:i/>
        </w:rPr>
        <w:t xml:space="preserve"> </w:t>
      </w:r>
      <w:r w:rsidR="00726F66">
        <w:rPr>
          <w:i/>
        </w:rPr>
        <w:t xml:space="preserve">és a félévközi teljesítmény együttes </w:t>
      </w:r>
      <w:r>
        <w:rPr>
          <w:i/>
        </w:rPr>
        <w:t xml:space="preserve">eredménye </w:t>
      </w:r>
      <w:r w:rsidRPr="00753A91">
        <w:rPr>
          <w:i/>
        </w:rPr>
        <w:t>határozza meg.</w:t>
      </w:r>
    </w:p>
    <w:p w:rsidR="00A763E3" w:rsidRDefault="00A763E3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DA6082" w:rsidRPr="003D080E" w:rsidRDefault="001C5B30" w:rsidP="00A573A6">
      <w:pPr>
        <w:rPr>
          <w:b/>
        </w:rPr>
      </w:pPr>
      <w:r w:rsidRPr="003D080E">
        <w:rPr>
          <w:b/>
        </w:rPr>
        <w:t>Makszim Györgyné dr. Nagy Tímea</w:t>
      </w:r>
    </w:p>
    <w:p w:rsidR="003440E5" w:rsidRDefault="009460EF" w:rsidP="009460E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A763E3" w:rsidRPr="008A655F" w:rsidRDefault="008A655F" w:rsidP="008A655F">
      <w:pPr>
        <w:ind w:left="1134"/>
      </w:pPr>
      <w:proofErr w:type="gramStart"/>
      <w:r w:rsidRPr="008A655F">
        <w:t>tantárgyfelelős</w:t>
      </w:r>
      <w:proofErr w:type="gramEnd"/>
    </w:p>
    <w:p w:rsidR="008A655F" w:rsidRDefault="008A655F" w:rsidP="009460EF">
      <w:pPr>
        <w:rPr>
          <w:b/>
        </w:rPr>
      </w:pPr>
    </w:p>
    <w:p w:rsidR="008A655F" w:rsidRDefault="008A655F" w:rsidP="009460EF">
      <w:pPr>
        <w:rPr>
          <w:b/>
        </w:rPr>
      </w:pPr>
    </w:p>
    <w:p w:rsidR="00A763E3" w:rsidRPr="003440E5" w:rsidRDefault="00FB34F0" w:rsidP="009460EF">
      <w:pPr>
        <w:rPr>
          <w:b/>
        </w:rPr>
      </w:pPr>
      <w:r>
        <w:rPr>
          <w:b/>
        </w:rPr>
        <w:t>2023</w:t>
      </w:r>
      <w:bookmarkStart w:id="0" w:name="_GoBack"/>
      <w:bookmarkEnd w:id="0"/>
      <w:r w:rsidR="008A655F">
        <w:rPr>
          <w:b/>
        </w:rPr>
        <w:t>. 02. 06.</w:t>
      </w:r>
    </w:p>
    <w:sectPr w:rsidR="00A763E3" w:rsidRPr="003440E5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726F7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B315C"/>
    <w:rsid w:val="001C1527"/>
    <w:rsid w:val="001C5B30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E070F"/>
    <w:rsid w:val="002F4EA6"/>
    <w:rsid w:val="003176A9"/>
    <w:rsid w:val="00326318"/>
    <w:rsid w:val="00326582"/>
    <w:rsid w:val="003440E5"/>
    <w:rsid w:val="003518F8"/>
    <w:rsid w:val="0035351B"/>
    <w:rsid w:val="003540CE"/>
    <w:rsid w:val="00372A2F"/>
    <w:rsid w:val="003762E5"/>
    <w:rsid w:val="003B1770"/>
    <w:rsid w:val="003D080E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27BF"/>
    <w:rsid w:val="0059491C"/>
    <w:rsid w:val="005C2751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26F6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F31EA"/>
    <w:rsid w:val="00801667"/>
    <w:rsid w:val="008462E7"/>
    <w:rsid w:val="00847EF8"/>
    <w:rsid w:val="0087478E"/>
    <w:rsid w:val="00877F7A"/>
    <w:rsid w:val="008A17F6"/>
    <w:rsid w:val="008A655F"/>
    <w:rsid w:val="008A696F"/>
    <w:rsid w:val="008B1DC2"/>
    <w:rsid w:val="008B2AD4"/>
    <w:rsid w:val="008C03FA"/>
    <w:rsid w:val="008C54C4"/>
    <w:rsid w:val="008C74EF"/>
    <w:rsid w:val="008D4525"/>
    <w:rsid w:val="009124F0"/>
    <w:rsid w:val="009460EF"/>
    <w:rsid w:val="009515BA"/>
    <w:rsid w:val="009638AC"/>
    <w:rsid w:val="009729E7"/>
    <w:rsid w:val="00981D14"/>
    <w:rsid w:val="009822E6"/>
    <w:rsid w:val="0098387F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388B"/>
    <w:rsid w:val="00A507DC"/>
    <w:rsid w:val="00A573A6"/>
    <w:rsid w:val="00A72CBA"/>
    <w:rsid w:val="00A73C97"/>
    <w:rsid w:val="00A763E3"/>
    <w:rsid w:val="00A81416"/>
    <w:rsid w:val="00A83407"/>
    <w:rsid w:val="00AA168C"/>
    <w:rsid w:val="00AA5F91"/>
    <w:rsid w:val="00AB678A"/>
    <w:rsid w:val="00AD2140"/>
    <w:rsid w:val="00AD2447"/>
    <w:rsid w:val="00AD2C10"/>
    <w:rsid w:val="00AD48D5"/>
    <w:rsid w:val="00AE0209"/>
    <w:rsid w:val="00AE50B6"/>
    <w:rsid w:val="00AE69E1"/>
    <w:rsid w:val="00AF020B"/>
    <w:rsid w:val="00AF0F72"/>
    <w:rsid w:val="00B1365A"/>
    <w:rsid w:val="00B20B51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24E8A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6082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44AD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B34F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9323"/>
  <w15:docId w15:val="{8F176819-21FC-44E5-B50C-3A9AE12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4</cp:revision>
  <cp:lastPrinted>2018-02-01T10:19:00Z</cp:lastPrinted>
  <dcterms:created xsi:type="dcterms:W3CDTF">2022-02-06T19:06:00Z</dcterms:created>
  <dcterms:modified xsi:type="dcterms:W3CDTF">2023-02-06T11:50:00Z</dcterms:modified>
</cp:coreProperties>
</file>