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C64BA" w14:textId="79E0C755" w:rsidR="00FC5D16" w:rsidRDefault="00FC5D16" w:rsidP="00FC5D16">
      <w:pPr>
        <w:jc w:val="center"/>
        <w:rPr>
          <w:b/>
          <w:sz w:val="28"/>
          <w:szCs w:val="28"/>
        </w:rPr>
      </w:pPr>
      <w:r w:rsidRPr="00CA2BB3">
        <w:rPr>
          <w:b/>
          <w:sz w:val="28"/>
          <w:szCs w:val="28"/>
        </w:rPr>
        <w:t>Foglalkoztatási terv</w:t>
      </w:r>
    </w:p>
    <w:p w14:paraId="7CC0B8D6" w14:textId="771628E2" w:rsidR="00863DA4" w:rsidRDefault="00863D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 és menedzsment alapszak, Vállalkozási specializáció</w:t>
      </w:r>
    </w:p>
    <w:p w14:paraId="087FE06F" w14:textId="77777777" w:rsidR="00863DA4" w:rsidRDefault="00863D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Nappali tagozat</w:t>
      </w:r>
    </w:p>
    <w:p w14:paraId="029A5DC6" w14:textId="2935B663" w:rsidR="00863DA4" w:rsidRDefault="00863DA4" w:rsidP="00863D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Kis és középvállalkozások működése és gazdálkodása</w:t>
      </w:r>
      <w:r w:rsidR="008548A6">
        <w:rPr>
          <w:b/>
          <w:sz w:val="28"/>
          <w:szCs w:val="28"/>
        </w:rPr>
        <w:t xml:space="preserve">; </w:t>
      </w:r>
      <w:r>
        <w:rPr>
          <w:b/>
          <w:sz w:val="28"/>
          <w:szCs w:val="28"/>
        </w:rPr>
        <w:t>BGZ2251</w:t>
      </w:r>
    </w:p>
    <w:p w14:paraId="370200FC" w14:textId="77777777" w:rsidR="00863DA4" w:rsidRDefault="00863DA4" w:rsidP="00863DA4">
      <w:pPr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863DA4" w:rsidRPr="00CA2BB3" w14:paraId="38BD93C0" w14:textId="77777777" w:rsidTr="000C5ACE">
        <w:trPr>
          <w:trHeight w:val="217"/>
        </w:trPr>
        <w:tc>
          <w:tcPr>
            <w:tcW w:w="4390" w:type="dxa"/>
          </w:tcPr>
          <w:p w14:paraId="4549856E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Meghirdetés féléve</w:t>
            </w:r>
          </w:p>
        </w:tc>
        <w:tc>
          <w:tcPr>
            <w:tcW w:w="4961" w:type="dxa"/>
          </w:tcPr>
          <w:p w14:paraId="3090A959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863DA4" w:rsidRPr="00CA2BB3" w14:paraId="5305919B" w14:textId="77777777" w:rsidTr="000C5ACE">
        <w:trPr>
          <w:trHeight w:val="122"/>
        </w:trPr>
        <w:tc>
          <w:tcPr>
            <w:tcW w:w="4390" w:type="dxa"/>
          </w:tcPr>
          <w:p w14:paraId="5BD9ED1D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Kredit</w:t>
            </w:r>
          </w:p>
        </w:tc>
        <w:tc>
          <w:tcPr>
            <w:tcW w:w="4961" w:type="dxa"/>
          </w:tcPr>
          <w:p w14:paraId="526A4C7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863DA4" w:rsidRPr="00CA2BB3" w14:paraId="2CDC169C" w14:textId="77777777" w:rsidTr="000C5ACE">
        <w:trPr>
          <w:trHeight w:val="168"/>
        </w:trPr>
        <w:tc>
          <w:tcPr>
            <w:tcW w:w="4390" w:type="dxa"/>
          </w:tcPr>
          <w:p w14:paraId="17AFCF9D" w14:textId="77777777" w:rsidR="00863DA4" w:rsidRPr="009872E0" w:rsidRDefault="00863DA4" w:rsidP="00611CC6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Heti kontakt óraszám (előadás+gyakorlat)</w:t>
            </w:r>
          </w:p>
        </w:tc>
        <w:tc>
          <w:tcPr>
            <w:tcW w:w="4961" w:type="dxa"/>
          </w:tcPr>
          <w:p w14:paraId="4EBC6784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0+2</w:t>
            </w:r>
          </w:p>
        </w:tc>
      </w:tr>
      <w:tr w:rsidR="00863DA4" w:rsidRPr="00CA2BB3" w14:paraId="5FD61E20" w14:textId="77777777" w:rsidTr="000C5ACE">
        <w:trPr>
          <w:trHeight w:val="340"/>
        </w:trPr>
        <w:tc>
          <w:tcPr>
            <w:tcW w:w="4390" w:type="dxa"/>
          </w:tcPr>
          <w:p w14:paraId="125C287B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872E0">
              <w:rPr>
                <w:rFonts w:eastAsia="Calibri"/>
                <w:b/>
                <w:sz w:val="22"/>
                <w:szCs w:val="22"/>
                <w:lang w:eastAsia="en-US"/>
              </w:rPr>
              <w:t>Félévi követelmény</w:t>
            </w:r>
          </w:p>
        </w:tc>
        <w:tc>
          <w:tcPr>
            <w:tcW w:w="4961" w:type="dxa"/>
          </w:tcPr>
          <w:p w14:paraId="7489A6EF" w14:textId="77777777" w:rsidR="00863DA4" w:rsidRPr="009872E0" w:rsidRDefault="00863DA4" w:rsidP="00611CC6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gyakorlati jegy</w:t>
            </w:r>
          </w:p>
        </w:tc>
      </w:tr>
    </w:tbl>
    <w:p w14:paraId="344EA2D8" w14:textId="77777777" w:rsidR="00863DA4" w:rsidRPr="009A4485" w:rsidRDefault="00863DA4" w:rsidP="00863DA4"/>
    <w:p w14:paraId="47C9FD8D" w14:textId="77777777" w:rsidR="00863DA4" w:rsidRPr="008548A6" w:rsidRDefault="00863DA4" w:rsidP="00863DA4">
      <w:pPr>
        <w:rPr>
          <w:b/>
          <w:sz w:val="26"/>
          <w:szCs w:val="26"/>
        </w:rPr>
      </w:pPr>
      <w:r w:rsidRPr="008548A6">
        <w:rPr>
          <w:b/>
          <w:sz w:val="26"/>
          <w:szCs w:val="26"/>
        </w:rPr>
        <w:t>Tantárgyi tematika és félévi követelményrendszer</w:t>
      </w:r>
    </w:p>
    <w:p w14:paraId="3873119D" w14:textId="1C1B30A4" w:rsidR="00087F09" w:rsidRPr="00087F09" w:rsidRDefault="00087F09" w:rsidP="00087F09">
      <w:pPr>
        <w:jc w:val="both"/>
        <w:rPr>
          <w:sz w:val="22"/>
          <w:szCs w:val="22"/>
        </w:rPr>
      </w:pPr>
      <w:r w:rsidRPr="00087F09">
        <w:rPr>
          <w:color w:val="000000"/>
          <w:sz w:val="22"/>
          <w:szCs w:val="22"/>
        </w:rPr>
        <w:t>A hallgató megismeri a kis- és középvállalkozások (KKV) gazdasági és társadalmi szerepét, főbb sajátosságait</w:t>
      </w:r>
      <w:r>
        <w:rPr>
          <w:color w:val="000000"/>
          <w:sz w:val="22"/>
          <w:szCs w:val="22"/>
        </w:rPr>
        <w:t>, információs rendszereit</w:t>
      </w:r>
      <w:r w:rsidRPr="00087F09">
        <w:rPr>
          <w:color w:val="000000"/>
          <w:sz w:val="22"/>
          <w:szCs w:val="22"/>
        </w:rPr>
        <w:t xml:space="preserve">. Megismeri a KKV-k főbb finanszírozási forrásait és azok hatásmechanizmusait, illetve a finanszírozást befolyásoló tényezőket. </w:t>
      </w:r>
      <w:r>
        <w:rPr>
          <w:color w:val="000000"/>
          <w:sz w:val="22"/>
          <w:szCs w:val="22"/>
        </w:rPr>
        <w:t xml:space="preserve">Megismeri a hazai </w:t>
      </w:r>
      <w:r w:rsidR="00D2453B">
        <w:rPr>
          <w:color w:val="000000"/>
          <w:sz w:val="22"/>
          <w:szCs w:val="22"/>
        </w:rPr>
        <w:t>támogatási lehetőségeket.</w:t>
      </w:r>
    </w:p>
    <w:p w14:paraId="4AA4A64F" w14:textId="77777777" w:rsidR="002C5D8C" w:rsidRPr="004251C1" w:rsidRDefault="002C5D8C">
      <w:pPr>
        <w:rPr>
          <w:b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9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29"/>
        <w:gridCol w:w="8364"/>
      </w:tblGrid>
      <w:tr w:rsidR="001B2FF4" w:rsidRPr="000C5ACE" w14:paraId="03E54827" w14:textId="77777777" w:rsidTr="00087F09">
        <w:trPr>
          <w:trHeight w:val="270"/>
        </w:trPr>
        <w:tc>
          <w:tcPr>
            <w:tcW w:w="1129" w:type="dxa"/>
          </w:tcPr>
          <w:p w14:paraId="4EE30CD0" w14:textId="6D6D8729" w:rsidR="001B2FF4" w:rsidRPr="000C5ACE" w:rsidRDefault="001B2FF4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Oktatási hét</w:t>
            </w:r>
          </w:p>
        </w:tc>
        <w:tc>
          <w:tcPr>
            <w:tcW w:w="8364" w:type="dxa"/>
          </w:tcPr>
          <w:p w14:paraId="060B87D2" w14:textId="3D588B0A" w:rsidR="001B2FF4" w:rsidRPr="000C5ACE" w:rsidRDefault="00171887" w:rsidP="000338D7">
            <w:pPr>
              <w:jc w:val="center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Gyakorlat</w:t>
            </w:r>
          </w:p>
        </w:tc>
      </w:tr>
      <w:tr w:rsidR="001B2FF4" w:rsidRPr="000C5ACE" w14:paraId="45322F98" w14:textId="77777777" w:rsidTr="00087F09">
        <w:trPr>
          <w:trHeight w:val="274"/>
        </w:trPr>
        <w:tc>
          <w:tcPr>
            <w:tcW w:w="1129" w:type="dxa"/>
          </w:tcPr>
          <w:p w14:paraId="0E0DC315" w14:textId="29279704" w:rsidR="001B2FF4" w:rsidRPr="000C5ACE" w:rsidRDefault="001B2FF4" w:rsidP="000338D7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1. hét</w:t>
            </w:r>
          </w:p>
        </w:tc>
        <w:tc>
          <w:tcPr>
            <w:tcW w:w="8364" w:type="dxa"/>
          </w:tcPr>
          <w:p w14:paraId="4101B7F9" w14:textId="7D22BBA1" w:rsidR="001B2FF4" w:rsidRPr="000C5ACE" w:rsidRDefault="00087F09" w:rsidP="002F538B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 tantárgy teljesítésének, követelményrendszerének ismertetése. A félév tantárgyi programjának bemutatása. Beadandó isme</w:t>
            </w:r>
            <w:r w:rsidR="00D2453B">
              <w:rPr>
                <w:bCs/>
                <w:sz w:val="22"/>
                <w:szCs w:val="22"/>
              </w:rPr>
              <w:t>rtetése. Szakirodalom ajánlások</w:t>
            </w:r>
          </w:p>
        </w:tc>
      </w:tr>
      <w:tr w:rsidR="00151C5F" w:rsidRPr="000C5ACE" w14:paraId="1EC63757" w14:textId="77777777" w:rsidTr="00087F09">
        <w:trPr>
          <w:trHeight w:val="278"/>
        </w:trPr>
        <w:tc>
          <w:tcPr>
            <w:tcW w:w="1129" w:type="dxa"/>
          </w:tcPr>
          <w:p w14:paraId="4BE8351F" w14:textId="1DA8AD90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2. hét</w:t>
            </w:r>
          </w:p>
        </w:tc>
        <w:tc>
          <w:tcPr>
            <w:tcW w:w="8364" w:type="dxa"/>
          </w:tcPr>
          <w:p w14:paraId="264AC6EC" w14:textId="42897611" w:rsidR="00151C5F" w:rsidRPr="000C5ACE" w:rsidRDefault="00151C5F" w:rsidP="00151C5F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 KKV-k jellemzői, helyzetének alakulása ha</w:t>
            </w:r>
            <w:r w:rsidR="00D2453B">
              <w:rPr>
                <w:bCs/>
                <w:sz w:val="22"/>
                <w:szCs w:val="22"/>
              </w:rPr>
              <w:t>zai és nemzetközi viszonylatban</w:t>
            </w:r>
          </w:p>
        </w:tc>
      </w:tr>
      <w:tr w:rsidR="00151C5F" w:rsidRPr="000C5ACE" w14:paraId="292FC76C" w14:textId="77777777" w:rsidTr="00087F09">
        <w:trPr>
          <w:trHeight w:val="268"/>
        </w:trPr>
        <w:tc>
          <w:tcPr>
            <w:tcW w:w="1129" w:type="dxa"/>
          </w:tcPr>
          <w:p w14:paraId="02F143AC" w14:textId="1B769A5C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3. hét</w:t>
            </w:r>
          </w:p>
        </w:tc>
        <w:tc>
          <w:tcPr>
            <w:tcW w:w="8364" w:type="dxa"/>
          </w:tcPr>
          <w:p w14:paraId="7CBDDE72" w14:textId="64392527" w:rsidR="00151C5F" w:rsidRPr="000C5ACE" w:rsidRDefault="00151C5F" w:rsidP="00151C5F">
            <w:pPr>
              <w:ind w:left="11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</w:t>
            </w:r>
            <w:r w:rsidR="00D2453B">
              <w:rPr>
                <w:bCs/>
                <w:sz w:val="22"/>
                <w:szCs w:val="22"/>
              </w:rPr>
              <w:t xml:space="preserve"> KKV-k működésének sajátosságai</w:t>
            </w:r>
          </w:p>
        </w:tc>
      </w:tr>
      <w:tr w:rsidR="00151C5F" w:rsidRPr="000C5ACE" w14:paraId="68359B81" w14:textId="77777777" w:rsidTr="00087F09">
        <w:trPr>
          <w:trHeight w:val="286"/>
        </w:trPr>
        <w:tc>
          <w:tcPr>
            <w:tcW w:w="1129" w:type="dxa"/>
          </w:tcPr>
          <w:p w14:paraId="3158A992" w14:textId="1F091474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4. hét</w:t>
            </w:r>
          </w:p>
        </w:tc>
        <w:tc>
          <w:tcPr>
            <w:tcW w:w="8364" w:type="dxa"/>
          </w:tcPr>
          <w:p w14:paraId="316E073A" w14:textId="1A6D50C6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Vállalkozások pénzügyi döntéseinek szerepe</w:t>
            </w:r>
          </w:p>
        </w:tc>
      </w:tr>
      <w:tr w:rsidR="00151C5F" w:rsidRPr="000C5ACE" w14:paraId="27BAC225" w14:textId="77777777" w:rsidTr="00087F09">
        <w:trPr>
          <w:trHeight w:val="276"/>
        </w:trPr>
        <w:tc>
          <w:tcPr>
            <w:tcW w:w="1129" w:type="dxa"/>
          </w:tcPr>
          <w:p w14:paraId="6B9B9048" w14:textId="6CA9F653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5. hét</w:t>
            </w:r>
          </w:p>
        </w:tc>
        <w:tc>
          <w:tcPr>
            <w:tcW w:w="8364" w:type="dxa"/>
          </w:tcPr>
          <w:p w14:paraId="49FB13FD" w14:textId="74F93E7F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Forgóeszköz-gazdálkodás</w:t>
            </w:r>
          </w:p>
        </w:tc>
      </w:tr>
      <w:tr w:rsidR="00151C5F" w:rsidRPr="000C5ACE" w14:paraId="1F7813FE" w14:textId="77777777" w:rsidTr="00087F09">
        <w:trPr>
          <w:trHeight w:val="266"/>
        </w:trPr>
        <w:tc>
          <w:tcPr>
            <w:tcW w:w="1129" w:type="dxa"/>
          </w:tcPr>
          <w:p w14:paraId="42B6D1F1" w14:textId="550CAAFA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6. hét</w:t>
            </w:r>
          </w:p>
        </w:tc>
        <w:tc>
          <w:tcPr>
            <w:tcW w:w="8364" w:type="dxa"/>
          </w:tcPr>
          <w:p w14:paraId="7AA0F5D8" w14:textId="456BA543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Forgóeszköz szükséglet megállapításának módszerei</w:t>
            </w:r>
          </w:p>
        </w:tc>
      </w:tr>
      <w:tr w:rsidR="00151C5F" w:rsidRPr="000C5ACE" w14:paraId="174D2934" w14:textId="77777777" w:rsidTr="00087F09">
        <w:trPr>
          <w:trHeight w:val="270"/>
        </w:trPr>
        <w:tc>
          <w:tcPr>
            <w:tcW w:w="1129" w:type="dxa"/>
          </w:tcPr>
          <w:p w14:paraId="25C37AA7" w14:textId="4214029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7. hét</w:t>
            </w:r>
          </w:p>
        </w:tc>
        <w:tc>
          <w:tcPr>
            <w:tcW w:w="8364" w:type="dxa"/>
          </w:tcPr>
          <w:p w14:paraId="57451C67" w14:textId="2D110EF5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D2453B">
              <w:rPr>
                <w:bCs/>
                <w:sz w:val="22"/>
                <w:szCs w:val="22"/>
              </w:rPr>
              <w:t>Pénzgazdálkodás és likviditás</w:t>
            </w:r>
          </w:p>
        </w:tc>
      </w:tr>
      <w:tr w:rsidR="00151C5F" w:rsidRPr="000C5ACE" w14:paraId="219C80AE" w14:textId="77777777" w:rsidTr="00087F09">
        <w:trPr>
          <w:trHeight w:val="274"/>
        </w:trPr>
        <w:tc>
          <w:tcPr>
            <w:tcW w:w="1129" w:type="dxa"/>
          </w:tcPr>
          <w:p w14:paraId="3343D3D7" w14:textId="0C014D95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8. hét</w:t>
            </w:r>
          </w:p>
        </w:tc>
        <w:tc>
          <w:tcPr>
            <w:tcW w:w="8364" w:type="dxa"/>
          </w:tcPr>
          <w:p w14:paraId="4C22B4F9" w14:textId="68BFE1E6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D2453B">
              <w:rPr>
                <w:bCs/>
                <w:sz w:val="22"/>
                <w:szCs w:val="22"/>
              </w:rPr>
              <w:t>Zárthelyi dolgozat</w:t>
            </w:r>
          </w:p>
        </w:tc>
      </w:tr>
      <w:tr w:rsidR="00151C5F" w:rsidRPr="000C5ACE" w14:paraId="5F486B99" w14:textId="77777777" w:rsidTr="00087F09">
        <w:trPr>
          <w:trHeight w:val="136"/>
        </w:trPr>
        <w:tc>
          <w:tcPr>
            <w:tcW w:w="1129" w:type="dxa"/>
          </w:tcPr>
          <w:p w14:paraId="5CA3B0AB" w14:textId="43E9EFB1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9. hét</w:t>
            </w:r>
          </w:p>
        </w:tc>
        <w:tc>
          <w:tcPr>
            <w:tcW w:w="8364" w:type="dxa"/>
          </w:tcPr>
          <w:p w14:paraId="14600AFD" w14:textId="61E31E85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D2453B">
              <w:rPr>
                <w:bCs/>
                <w:sz w:val="22"/>
                <w:szCs w:val="22"/>
              </w:rPr>
              <w:t>K+F+I tevékenységek a KKV-knál</w:t>
            </w:r>
          </w:p>
        </w:tc>
      </w:tr>
      <w:tr w:rsidR="00151C5F" w:rsidRPr="000C5ACE" w14:paraId="6EBAC230" w14:textId="77777777" w:rsidTr="00087F09">
        <w:trPr>
          <w:trHeight w:val="296"/>
        </w:trPr>
        <w:tc>
          <w:tcPr>
            <w:tcW w:w="1129" w:type="dxa"/>
          </w:tcPr>
          <w:p w14:paraId="4E7ECDFC" w14:textId="2AD3C85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10. hét</w:t>
            </w:r>
          </w:p>
        </w:tc>
        <w:tc>
          <w:tcPr>
            <w:tcW w:w="8364" w:type="dxa"/>
          </w:tcPr>
          <w:p w14:paraId="71B10B12" w14:textId="2FBEEAC4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D2453B">
              <w:rPr>
                <w:bCs/>
                <w:sz w:val="22"/>
                <w:szCs w:val="22"/>
              </w:rPr>
              <w:t>Üzleti tervezés a KKV-knál</w:t>
            </w:r>
          </w:p>
        </w:tc>
      </w:tr>
      <w:tr w:rsidR="00151C5F" w:rsidRPr="000C5ACE" w14:paraId="77ADFBE3" w14:textId="77777777" w:rsidTr="00087F09">
        <w:trPr>
          <w:trHeight w:val="272"/>
        </w:trPr>
        <w:tc>
          <w:tcPr>
            <w:tcW w:w="1129" w:type="dxa"/>
          </w:tcPr>
          <w:p w14:paraId="0DB894CA" w14:textId="7AEE76B3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11. hét</w:t>
            </w:r>
          </w:p>
        </w:tc>
        <w:tc>
          <w:tcPr>
            <w:tcW w:w="8364" w:type="dxa"/>
          </w:tcPr>
          <w:p w14:paraId="7D30CBD7" w14:textId="75474A80" w:rsidR="00151C5F" w:rsidRPr="000C5ACE" w:rsidRDefault="00151C5F" w:rsidP="00D2453B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A KKV-k támogatási rendszer</w:t>
            </w:r>
            <w:r w:rsidR="00D2453B">
              <w:rPr>
                <w:bCs/>
                <w:sz w:val="22"/>
                <w:szCs w:val="22"/>
              </w:rPr>
              <w:t>e</w:t>
            </w:r>
          </w:p>
        </w:tc>
      </w:tr>
      <w:tr w:rsidR="00151C5F" w:rsidRPr="000C5ACE" w14:paraId="58632DE7" w14:textId="77777777" w:rsidTr="00087F09">
        <w:trPr>
          <w:trHeight w:val="276"/>
        </w:trPr>
        <w:tc>
          <w:tcPr>
            <w:tcW w:w="1129" w:type="dxa"/>
          </w:tcPr>
          <w:p w14:paraId="41890A35" w14:textId="1A84694E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12. hét</w:t>
            </w:r>
          </w:p>
        </w:tc>
        <w:tc>
          <w:tcPr>
            <w:tcW w:w="8364" w:type="dxa"/>
          </w:tcPr>
          <w:p w14:paraId="415966CD" w14:textId="40B15423" w:rsidR="00151C5F" w:rsidRPr="000C5ACE" w:rsidRDefault="00D2453B" w:rsidP="00151C5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Esettanulmányok</w:t>
            </w:r>
          </w:p>
        </w:tc>
      </w:tr>
      <w:tr w:rsidR="00151C5F" w:rsidRPr="000C5ACE" w14:paraId="20DE027D" w14:textId="77777777" w:rsidTr="00087F09">
        <w:trPr>
          <w:trHeight w:val="266"/>
        </w:trPr>
        <w:tc>
          <w:tcPr>
            <w:tcW w:w="1129" w:type="dxa"/>
          </w:tcPr>
          <w:p w14:paraId="6FE4CC09" w14:textId="0B2E5077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13. hét</w:t>
            </w:r>
          </w:p>
        </w:tc>
        <w:tc>
          <w:tcPr>
            <w:tcW w:w="8364" w:type="dxa"/>
          </w:tcPr>
          <w:p w14:paraId="37745C4C" w14:textId="6E6E4E12" w:rsidR="00151C5F" w:rsidRPr="000C5ACE" w:rsidRDefault="00D2453B" w:rsidP="00151C5F">
            <w:pPr>
              <w:ind w:left="709" w:hanging="699"/>
              <w:rPr>
                <w:bCs/>
                <w:sz w:val="22"/>
                <w:szCs w:val="22"/>
              </w:rPr>
            </w:pPr>
            <w:r w:rsidRPr="00D2453B">
              <w:rPr>
                <w:bCs/>
                <w:sz w:val="22"/>
                <w:szCs w:val="22"/>
              </w:rPr>
              <w:t>Esettanulmányok</w:t>
            </w:r>
          </w:p>
        </w:tc>
      </w:tr>
      <w:tr w:rsidR="00151C5F" w:rsidRPr="000C5ACE" w14:paraId="66ABEDB5" w14:textId="77777777" w:rsidTr="00087F09">
        <w:trPr>
          <w:trHeight w:val="284"/>
        </w:trPr>
        <w:tc>
          <w:tcPr>
            <w:tcW w:w="1129" w:type="dxa"/>
          </w:tcPr>
          <w:p w14:paraId="001234BB" w14:textId="7E015E32" w:rsidR="00151C5F" w:rsidRPr="000C5ACE" w:rsidRDefault="00151C5F" w:rsidP="00151C5F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0C5ACE">
              <w:rPr>
                <w:b/>
                <w:bCs/>
                <w:sz w:val="22"/>
                <w:szCs w:val="22"/>
              </w:rPr>
              <w:t>14. hét</w:t>
            </w:r>
          </w:p>
        </w:tc>
        <w:tc>
          <w:tcPr>
            <w:tcW w:w="8364" w:type="dxa"/>
          </w:tcPr>
          <w:p w14:paraId="557D89B4" w14:textId="1F0A1A8F" w:rsidR="00151C5F" w:rsidRPr="000C5ACE" w:rsidRDefault="00151C5F" w:rsidP="004E1A5F">
            <w:pPr>
              <w:ind w:left="709" w:hanging="699"/>
              <w:rPr>
                <w:bCs/>
                <w:sz w:val="22"/>
                <w:szCs w:val="22"/>
              </w:rPr>
            </w:pPr>
            <w:r w:rsidRPr="000C5ACE">
              <w:rPr>
                <w:bCs/>
                <w:sz w:val="22"/>
                <w:szCs w:val="22"/>
              </w:rPr>
              <w:t>Esettanulmányok</w:t>
            </w:r>
            <w:r w:rsidR="004E1A5F">
              <w:rPr>
                <w:bCs/>
                <w:sz w:val="22"/>
                <w:szCs w:val="22"/>
              </w:rPr>
              <w:t xml:space="preserve"> vagy </w:t>
            </w:r>
            <w:r w:rsidRPr="000C5ACE">
              <w:rPr>
                <w:bCs/>
                <w:sz w:val="22"/>
                <w:szCs w:val="22"/>
              </w:rPr>
              <w:t>Projekt</w:t>
            </w:r>
            <w:r w:rsidR="00D2453B">
              <w:rPr>
                <w:bCs/>
                <w:sz w:val="22"/>
                <w:szCs w:val="22"/>
              </w:rPr>
              <w:t>feladatok bemutatása. Értékelés</w:t>
            </w:r>
          </w:p>
        </w:tc>
      </w:tr>
    </w:tbl>
    <w:p w14:paraId="1C6A6F65" w14:textId="77777777" w:rsidR="00FC5D16" w:rsidRPr="009A4485" w:rsidRDefault="00FC5D16" w:rsidP="00FC5D16"/>
    <w:p w14:paraId="04A4B9ED" w14:textId="77777777" w:rsidR="008548A6" w:rsidRDefault="008548A6" w:rsidP="008548A6">
      <w:pPr>
        <w:jc w:val="both"/>
        <w:rPr>
          <w:bCs/>
        </w:rPr>
      </w:pPr>
      <w:r w:rsidRPr="009A4485">
        <w:rPr>
          <w:b/>
          <w:bCs/>
        </w:rPr>
        <w:t>A foglalkozásokon történő részvétel:</w:t>
      </w:r>
      <w:r>
        <w:rPr>
          <w:b/>
          <w:bCs/>
        </w:rPr>
        <w:t xml:space="preserve"> </w:t>
      </w:r>
      <w:r w:rsidRPr="00094E1C">
        <w:rPr>
          <w:bCs/>
        </w:rPr>
        <w:t xml:space="preserve">A </w:t>
      </w:r>
      <w:r>
        <w:rPr>
          <w:bCs/>
        </w:rPr>
        <w:t xml:space="preserve">tantárgy </w:t>
      </w:r>
      <w:r w:rsidRPr="00094E1C">
        <w:rPr>
          <w:bCs/>
        </w:rPr>
        <w:t>gyakorlati foglalkozás</w:t>
      </w:r>
      <w:r>
        <w:rPr>
          <w:bCs/>
        </w:rPr>
        <w:t>ai</w:t>
      </w:r>
      <w:r w:rsidRPr="00094E1C">
        <w:rPr>
          <w:bCs/>
        </w:rPr>
        <w:t>n a részvétel kötelező. A félév</w:t>
      </w:r>
      <w:r>
        <w:rPr>
          <w:bCs/>
        </w:rPr>
        <w:t xml:space="preserve">i hiányzás megengedhető mértéke </w:t>
      </w:r>
      <w:r w:rsidRPr="00094E1C">
        <w:rPr>
          <w:bCs/>
        </w:rPr>
        <w:t xml:space="preserve">a tantárgy heti kontakt óraszámának </w:t>
      </w:r>
      <w:r>
        <w:rPr>
          <w:bCs/>
        </w:rPr>
        <w:t xml:space="preserve">maximum </w:t>
      </w:r>
      <w:r w:rsidRPr="00094E1C">
        <w:rPr>
          <w:bCs/>
        </w:rPr>
        <w:t>háromszorosa. Ennek túllépése esetén a félév nem értékelhető. (TVSZ 8§1.)</w:t>
      </w:r>
    </w:p>
    <w:p w14:paraId="3E7D7291" w14:textId="77777777" w:rsidR="008548A6" w:rsidRPr="009A4485" w:rsidRDefault="008548A6" w:rsidP="008548A6">
      <w:pPr>
        <w:pStyle w:val="Nincstrkz"/>
        <w:jc w:val="both"/>
      </w:pPr>
    </w:p>
    <w:p w14:paraId="6DA10ABA" w14:textId="2F512DD0" w:rsidR="008548A6" w:rsidRDefault="008548A6" w:rsidP="008548A6">
      <w:pPr>
        <w:jc w:val="both"/>
      </w:pPr>
      <w:r w:rsidRPr="009A4485">
        <w:rPr>
          <w:b/>
        </w:rPr>
        <w:t xml:space="preserve">Félévi követelmény: </w:t>
      </w:r>
      <w:r>
        <w:t>gyakorlati jegy, beadandó feladat elkészítése, bemutatása és a ZH sikeres teljesítése.</w:t>
      </w:r>
    </w:p>
    <w:p w14:paraId="56256A8B" w14:textId="7ABCADB4" w:rsidR="008548A6" w:rsidRDefault="008548A6" w:rsidP="008548A6">
      <w:pPr>
        <w:jc w:val="both"/>
      </w:pPr>
      <w:r>
        <w:t>Feladat követelményrendszere: TNR betűtípus, 2,5 margó körben, 1,5 sortáv, sor</w:t>
      </w:r>
      <w:r w:rsidR="00D2453B">
        <w:t>kizárt, lap alján oldalszámmal.</w:t>
      </w:r>
    </w:p>
    <w:p w14:paraId="747542C4" w14:textId="77777777" w:rsidR="008548A6" w:rsidRPr="00D2453B" w:rsidRDefault="008548A6" w:rsidP="00171887">
      <w:pPr>
        <w:rPr>
          <w:bCs/>
        </w:rPr>
      </w:pPr>
    </w:p>
    <w:p w14:paraId="3697A56C" w14:textId="77777777" w:rsidR="00171887" w:rsidRPr="003511BF" w:rsidRDefault="00171887" w:rsidP="00171887">
      <w:pPr>
        <w:rPr>
          <w:b/>
          <w:bCs/>
        </w:rPr>
      </w:pPr>
      <w:r w:rsidRPr="003511BF">
        <w:rPr>
          <w:b/>
          <w:bCs/>
        </w:rPr>
        <w:t>Az érdemjegy kialakításának módja:</w:t>
      </w:r>
    </w:p>
    <w:p w14:paraId="72B20276" w14:textId="518F4519" w:rsidR="00171887" w:rsidRDefault="00171887" w:rsidP="00171887">
      <w:pPr>
        <w:spacing w:after="120"/>
        <w:jc w:val="both"/>
      </w:pPr>
      <w:r>
        <w:t xml:space="preserve">Az érdemjegy a </w:t>
      </w:r>
      <w:r w:rsidRPr="003511BF">
        <w:t xml:space="preserve">zárthelyi dolgozat </w:t>
      </w:r>
      <w:r>
        <w:t>eredménye</w:t>
      </w:r>
      <w:r w:rsidR="008548A6">
        <w:t>, a beadandó feladat</w:t>
      </w:r>
      <w:r>
        <w:t xml:space="preserve"> és a gyakorlati munka alapján tevődik össze.</w:t>
      </w:r>
    </w:p>
    <w:p w14:paraId="32156E17" w14:textId="77777777" w:rsidR="00171887" w:rsidRPr="009A4485" w:rsidRDefault="00171887" w:rsidP="00171887"/>
    <w:p w14:paraId="64817851" w14:textId="3C9CAF3A" w:rsidR="003B1770" w:rsidRPr="006B5377" w:rsidRDefault="00150DC5" w:rsidP="00D2453B">
      <w:r>
        <w:t>Nyíregyháza, 2023</w:t>
      </w:r>
      <w:bookmarkStart w:id="0" w:name="_GoBack"/>
      <w:bookmarkEnd w:id="0"/>
      <w:r w:rsidR="00D2453B">
        <w:t xml:space="preserve">. február 1.                                </w:t>
      </w:r>
      <w:r w:rsidR="00D2453B">
        <w:rPr>
          <w:rFonts w:eastAsia="Calibri"/>
          <w:b/>
          <w:lang w:eastAsia="en-US"/>
        </w:rPr>
        <w:t xml:space="preserve">Oroszné </w:t>
      </w:r>
      <w:proofErr w:type="spellStart"/>
      <w:r w:rsidR="00D2453B">
        <w:rPr>
          <w:rFonts w:eastAsia="Calibri"/>
          <w:b/>
          <w:lang w:eastAsia="en-US"/>
        </w:rPr>
        <w:t>Ilcsik</w:t>
      </w:r>
      <w:proofErr w:type="spellEnd"/>
      <w:r w:rsidR="00D2453B">
        <w:rPr>
          <w:rFonts w:eastAsia="Calibri"/>
          <w:b/>
          <w:lang w:eastAsia="en-US"/>
        </w:rPr>
        <w:t xml:space="preserve"> Bernadett</w:t>
      </w:r>
    </w:p>
    <w:sectPr w:rsidR="003B1770" w:rsidRPr="006B5377" w:rsidSect="008548A6">
      <w:pgSz w:w="11906" w:h="16838"/>
      <w:pgMar w:top="1276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63A36"/>
    <w:multiLevelType w:val="hybridMultilevel"/>
    <w:tmpl w:val="E304991E"/>
    <w:lvl w:ilvl="0" w:tplc="F1E476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5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8020D"/>
    <w:multiLevelType w:val="hybridMultilevel"/>
    <w:tmpl w:val="B0DA1A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7"/>
  </w:num>
  <w:num w:numId="8">
    <w:abstractNumId w:val="22"/>
  </w:num>
  <w:num w:numId="9">
    <w:abstractNumId w:val="8"/>
  </w:num>
  <w:num w:numId="10">
    <w:abstractNumId w:val="19"/>
  </w:num>
  <w:num w:numId="11">
    <w:abstractNumId w:val="23"/>
  </w:num>
  <w:num w:numId="12">
    <w:abstractNumId w:val="27"/>
  </w:num>
  <w:num w:numId="13">
    <w:abstractNumId w:val="31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  <w:num w:numId="18">
    <w:abstractNumId w:val="24"/>
  </w:num>
  <w:num w:numId="19">
    <w:abstractNumId w:val="25"/>
  </w:num>
  <w:num w:numId="20">
    <w:abstractNumId w:val="9"/>
  </w:num>
  <w:num w:numId="21">
    <w:abstractNumId w:val="3"/>
  </w:num>
  <w:num w:numId="22">
    <w:abstractNumId w:val="28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10"/>
  </w:num>
  <w:num w:numId="28">
    <w:abstractNumId w:val="6"/>
  </w:num>
  <w:num w:numId="29">
    <w:abstractNumId w:val="30"/>
  </w:num>
  <w:num w:numId="30">
    <w:abstractNumId w:val="12"/>
  </w:num>
  <w:num w:numId="31">
    <w:abstractNumId w:val="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8130D"/>
    <w:rsid w:val="00084869"/>
    <w:rsid w:val="00087F09"/>
    <w:rsid w:val="00090EDD"/>
    <w:rsid w:val="000B2786"/>
    <w:rsid w:val="000C12F3"/>
    <w:rsid w:val="000C383D"/>
    <w:rsid w:val="000C5ACE"/>
    <w:rsid w:val="000F1C60"/>
    <w:rsid w:val="00142AC0"/>
    <w:rsid w:val="00150DC5"/>
    <w:rsid w:val="00151C5F"/>
    <w:rsid w:val="00162D62"/>
    <w:rsid w:val="00171887"/>
    <w:rsid w:val="00171ECD"/>
    <w:rsid w:val="0018123F"/>
    <w:rsid w:val="001837AD"/>
    <w:rsid w:val="00195A56"/>
    <w:rsid w:val="0019650F"/>
    <w:rsid w:val="001B1ECE"/>
    <w:rsid w:val="001B2FF4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2F538B"/>
    <w:rsid w:val="003176A9"/>
    <w:rsid w:val="00326318"/>
    <w:rsid w:val="00326582"/>
    <w:rsid w:val="003518F8"/>
    <w:rsid w:val="0035351B"/>
    <w:rsid w:val="003540CE"/>
    <w:rsid w:val="003762E5"/>
    <w:rsid w:val="003B1770"/>
    <w:rsid w:val="003D2E44"/>
    <w:rsid w:val="0040160E"/>
    <w:rsid w:val="0040546B"/>
    <w:rsid w:val="004251C1"/>
    <w:rsid w:val="004457BD"/>
    <w:rsid w:val="00467D18"/>
    <w:rsid w:val="00475720"/>
    <w:rsid w:val="0048707C"/>
    <w:rsid w:val="00487802"/>
    <w:rsid w:val="004A2050"/>
    <w:rsid w:val="004B1AC8"/>
    <w:rsid w:val="004E1A5F"/>
    <w:rsid w:val="004E5D78"/>
    <w:rsid w:val="004F76B1"/>
    <w:rsid w:val="005067D6"/>
    <w:rsid w:val="00540E2B"/>
    <w:rsid w:val="005502A0"/>
    <w:rsid w:val="00567E7A"/>
    <w:rsid w:val="00582941"/>
    <w:rsid w:val="005909C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B5377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1E1F"/>
    <w:rsid w:val="007B260A"/>
    <w:rsid w:val="007C23AD"/>
    <w:rsid w:val="00801667"/>
    <w:rsid w:val="00820E6B"/>
    <w:rsid w:val="008462E7"/>
    <w:rsid w:val="00847EF8"/>
    <w:rsid w:val="008548A6"/>
    <w:rsid w:val="00863DA4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293E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3326"/>
    <w:rsid w:val="00A507DC"/>
    <w:rsid w:val="00A573A6"/>
    <w:rsid w:val="00A72CBA"/>
    <w:rsid w:val="00A73C97"/>
    <w:rsid w:val="00A74AE9"/>
    <w:rsid w:val="00A81416"/>
    <w:rsid w:val="00A83407"/>
    <w:rsid w:val="00AA168C"/>
    <w:rsid w:val="00AA5F91"/>
    <w:rsid w:val="00AB678A"/>
    <w:rsid w:val="00AC7B89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2453B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251C1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251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165DE-9544-4C91-AF46-027B5F56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1835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Microsoft-fiók</cp:lastModifiedBy>
  <cp:revision>2</cp:revision>
  <cp:lastPrinted>2020-02-10T10:52:00Z</cp:lastPrinted>
  <dcterms:created xsi:type="dcterms:W3CDTF">2023-02-19T18:03:00Z</dcterms:created>
  <dcterms:modified xsi:type="dcterms:W3CDTF">2023-02-19T18:03:00Z</dcterms:modified>
</cp:coreProperties>
</file>