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F379B" w:rsidRDefault="002D2C92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Tantárgyi tematika és félévi követelményrendszer</w:t>
      </w:r>
    </w:p>
    <w:p w:rsidR="002D2C92" w:rsidRPr="004F379B" w:rsidRDefault="002D2C92" w:rsidP="00AE0209">
      <w:pPr>
        <w:rPr>
          <w:b/>
          <w:sz w:val="28"/>
          <w:szCs w:val="28"/>
        </w:rPr>
      </w:pPr>
    </w:p>
    <w:p w:rsidR="00162D62" w:rsidRPr="004F379B" w:rsidRDefault="00DB29D8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Gazdálkodási ismeretek (BAI0148</w:t>
      </w:r>
      <w:r w:rsidR="00005458" w:rsidRPr="004F379B">
        <w:rPr>
          <w:b/>
          <w:sz w:val="28"/>
          <w:szCs w:val="28"/>
        </w:rPr>
        <w:t>L</w:t>
      </w:r>
      <w:r w:rsidR="003729BD" w:rsidRPr="004F379B">
        <w:rPr>
          <w:b/>
          <w:sz w:val="28"/>
          <w:szCs w:val="28"/>
        </w:rPr>
        <w:t>)</w:t>
      </w:r>
    </w:p>
    <w:p w:rsidR="004F379B" w:rsidRPr="004F379B" w:rsidRDefault="004F379B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Levelező tagozat</w:t>
      </w:r>
    </w:p>
    <w:p w:rsidR="004912F1" w:rsidRPr="004F379B" w:rsidRDefault="004912F1" w:rsidP="00491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Közlekedésmérnöki</w:t>
      </w:r>
      <w:r w:rsidRPr="004F379B">
        <w:rPr>
          <w:b/>
          <w:sz w:val="28"/>
          <w:szCs w:val="28"/>
        </w:rPr>
        <w:t xml:space="preserve"> alap</w:t>
      </w:r>
      <w:r>
        <w:rPr>
          <w:b/>
          <w:sz w:val="28"/>
          <w:szCs w:val="28"/>
        </w:rPr>
        <w:t xml:space="preserve">képzési </w:t>
      </w:r>
      <w:r w:rsidRPr="004F379B">
        <w:rPr>
          <w:b/>
          <w:sz w:val="28"/>
          <w:szCs w:val="28"/>
        </w:rPr>
        <w:t xml:space="preserve">szak </w:t>
      </w:r>
      <w:r>
        <w:rPr>
          <w:b/>
          <w:sz w:val="28"/>
          <w:szCs w:val="28"/>
        </w:rPr>
        <w:t>(</w:t>
      </w:r>
      <w:proofErr w:type="spellStart"/>
      <w:r w:rsidRPr="004F379B">
        <w:rPr>
          <w:b/>
          <w:sz w:val="28"/>
          <w:szCs w:val="28"/>
        </w:rPr>
        <w:t>Bsc</w:t>
      </w:r>
      <w:proofErr w:type="spellEnd"/>
      <w:r>
        <w:rPr>
          <w:b/>
          <w:sz w:val="28"/>
          <w:szCs w:val="28"/>
        </w:rPr>
        <w:t>)</w:t>
      </w:r>
    </w:p>
    <w:p w:rsidR="00005458" w:rsidRPr="00581523" w:rsidRDefault="00005458">
      <w:pPr>
        <w:rPr>
          <w:b/>
        </w:rPr>
      </w:pPr>
      <w:bookmarkStart w:id="0" w:name="_GoBack"/>
      <w:bookmarkEnd w:id="0"/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DB29D8" w:rsidRPr="00830259" w:rsidRDefault="00005458" w:rsidP="00DB29D8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DB29D8" w:rsidRPr="00E329A8">
        <w:t>A tantárgy teljesítésének, követelményrendszerének</w:t>
      </w:r>
      <w:r w:rsidR="00DB29D8">
        <w:t xml:space="preserve"> ismertetése. A félév tantárgyi </w:t>
      </w:r>
      <w:r w:rsidR="00DB29D8" w:rsidRPr="00E329A8">
        <w:t>programjának bemutatása.</w:t>
      </w:r>
      <w:r w:rsidR="00DB29D8">
        <w:t xml:space="preserve"> Szakirodalom ajánlások. </w:t>
      </w:r>
    </w:p>
    <w:p w:rsidR="00DB29D8" w:rsidRPr="004D6CCD" w:rsidRDefault="00DB29D8" w:rsidP="004D6CCD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  <w:r w:rsidR="004D6CCD">
        <w:t xml:space="preserve"> </w:t>
      </w:r>
      <w:r>
        <w:t xml:space="preserve">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:rsidR="00457256" w:rsidRPr="004D6CCD" w:rsidRDefault="00DB29D8" w:rsidP="004D6CCD">
      <w:pPr>
        <w:pStyle w:val="Listaszerbekezds"/>
        <w:ind w:left="370"/>
        <w:jc w:val="both"/>
      </w:pP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 xml:space="preserve">Az egyes vállalkozási formák több szempont szerinti elemzése. </w:t>
      </w:r>
      <w:r w:rsidR="004D6CCD">
        <w:rPr>
          <w:bCs/>
        </w:rPr>
        <w:t>A házi dolgozat témaköreinek és formai követel</w:t>
      </w:r>
      <w:r w:rsidR="00BB72BE">
        <w:rPr>
          <w:bCs/>
        </w:rPr>
        <w:t>ményeinek ismertetése. (3</w:t>
      </w:r>
      <w:r w:rsidR="004D6CCD">
        <w:rPr>
          <w:bCs/>
        </w:rPr>
        <w:t xml:space="preserve"> </w:t>
      </w:r>
      <w:r w:rsidR="003A0C2D" w:rsidRPr="004D6CCD">
        <w:rPr>
          <w:bCs/>
        </w:rPr>
        <w:t>óra)</w:t>
      </w:r>
    </w:p>
    <w:p w:rsidR="004D6CCD" w:rsidRPr="00005458" w:rsidRDefault="004D6CCD" w:rsidP="00005458">
      <w:pPr>
        <w:ind w:left="10"/>
        <w:jc w:val="both"/>
        <w:rPr>
          <w:bCs/>
        </w:rPr>
      </w:pPr>
    </w:p>
    <w:p w:rsidR="004D6CCD" w:rsidRPr="00BB72BE" w:rsidRDefault="00005458" w:rsidP="00BB72BE">
      <w:pPr>
        <w:pStyle w:val="Listaszerbekezds"/>
        <w:numPr>
          <w:ilvl w:val="0"/>
          <w:numId w:val="25"/>
        </w:numPr>
        <w:jc w:val="both"/>
      </w:pPr>
      <w:r w:rsidRPr="004D6CCD">
        <w:rPr>
          <w:bCs/>
          <w:i/>
          <w:u w:val="single"/>
        </w:rPr>
        <w:t>konzultáció</w:t>
      </w:r>
      <w:r w:rsidRPr="004D6CCD">
        <w:rPr>
          <w:bCs/>
        </w:rPr>
        <w:t xml:space="preserve">: </w:t>
      </w:r>
      <w:r w:rsidR="00BB72BE" w:rsidRPr="00E329A8">
        <w:t>Az egyéni vállalkozás alapítása, működtetése, adózási lehetőségei, előnyei, hátrányai, megszüntetésének folyamata.</w:t>
      </w:r>
      <w:r w:rsidR="00BB72BE">
        <w:t xml:space="preserve"> </w:t>
      </w:r>
      <w:r w:rsidR="00BB72BE" w:rsidRPr="00E329A8">
        <w:t>Gazdasági társa</w:t>
      </w:r>
      <w:r w:rsidR="00BB72BE">
        <w:t xml:space="preserve">ságok alapítása és működtetése: betéti társaság, korlátolt felelősségű társaság, részvénytársaság (létesítése, szervezete, üzletvezetése, adózása, megszűntetése, jellemzői). Sajátos vállalati formációk. </w:t>
      </w:r>
      <w:r w:rsidR="004D6CCD" w:rsidRPr="00301B5D">
        <w:t>Üzleti elképzelés és annak kialakítása: elemzési modellek, stakeholderek, jövőképalkotás. Tervezési alapismeretek.</w:t>
      </w:r>
      <w:r w:rsidR="004D6CCD" w:rsidRPr="00BB72BE">
        <w:rPr>
          <w:bCs/>
        </w:rPr>
        <w:t xml:space="preserve"> </w:t>
      </w:r>
      <w:r w:rsidR="004D6CCD" w:rsidRPr="00301B5D">
        <w:t>A stratégiai vezetési folyamat.</w:t>
      </w:r>
      <w:r w:rsidR="004D6CCD">
        <w:t xml:space="preserve"> Stratégiai tervezés.</w:t>
      </w:r>
      <w:r w:rsidR="004D6CCD" w:rsidRPr="00BB72BE">
        <w:rPr>
          <w:bCs/>
        </w:rPr>
        <w:t xml:space="preserve"> Üzleti tervezés. Az üzleti terv készítésének célja</w:t>
      </w:r>
      <w:r w:rsidR="004D6CCD">
        <w:t xml:space="preserve">. </w:t>
      </w:r>
      <w:r w:rsidR="004D6CCD" w:rsidRPr="00BB72BE">
        <w:rPr>
          <w:bCs/>
        </w:rPr>
        <w:t xml:space="preserve">A vállalkozások életciklusa. Életciklus elméletek. A vállalati növekedés meghatározó tényezői, vállalatfinanszírozás. </w:t>
      </w:r>
      <w:r w:rsidR="00BB72BE">
        <w:rPr>
          <w:bCs/>
        </w:rPr>
        <w:t xml:space="preserve"> </w:t>
      </w:r>
      <w:r w:rsidR="00DB29D8" w:rsidRPr="00BB72BE">
        <w:rPr>
          <w:bCs/>
        </w:rPr>
        <w:t>(3</w:t>
      </w:r>
      <w:r w:rsidR="003A0C2D" w:rsidRPr="00BB72BE">
        <w:rPr>
          <w:bCs/>
        </w:rPr>
        <w:t xml:space="preserve"> óra)</w:t>
      </w:r>
    </w:p>
    <w:p w:rsidR="004D6CCD" w:rsidRPr="004D6CCD" w:rsidRDefault="004D6CCD" w:rsidP="004D6CCD">
      <w:pPr>
        <w:pStyle w:val="Listaszerbekezds"/>
        <w:ind w:left="370"/>
        <w:jc w:val="both"/>
      </w:pPr>
    </w:p>
    <w:p w:rsidR="004F379B" w:rsidRDefault="00F71705" w:rsidP="004D6CCD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BB72BE" w:rsidRPr="00C0067A">
        <w:rPr>
          <w:bCs/>
        </w:rPr>
        <w:t>A vállalkozások erőforrásai, az erőforrások főbb jellemzői, tulajdonságai, csoportosítási lehetőségei</w:t>
      </w:r>
      <w:r w:rsidR="00BB72BE">
        <w:rPr>
          <w:bCs/>
        </w:rPr>
        <w:t xml:space="preserve">. </w:t>
      </w:r>
      <w:r w:rsidR="00BB72BE" w:rsidRPr="00C0067A">
        <w:rPr>
          <w:bCs/>
        </w:rPr>
        <w:t xml:space="preserve">A tőke értelmezése, általános jellemzői, forrásai. Saját és idegen tőkeforrások értékelése. </w:t>
      </w:r>
      <w:r w:rsidR="00BB72BE" w:rsidRPr="004D6CCD">
        <w:rPr>
          <w:bCs/>
        </w:rPr>
        <w:t>Befektetett eszközök és csoportjai a vállalati gazdálkodásban</w:t>
      </w:r>
      <w:r w:rsidR="00BB72BE">
        <w:rPr>
          <w:bCs/>
        </w:rPr>
        <w:t xml:space="preserve">. </w:t>
      </w:r>
      <w:r w:rsidR="00BB72BE" w:rsidRPr="004D6CCD">
        <w:rPr>
          <w:bCs/>
        </w:rPr>
        <w:t>Az amortizáció funkci</w:t>
      </w:r>
      <w:r w:rsidR="00BB72BE">
        <w:rPr>
          <w:bCs/>
        </w:rPr>
        <w:t xml:space="preserve">ói. </w:t>
      </w:r>
      <w:r w:rsidR="00BB72BE" w:rsidRPr="004D6CCD">
        <w:rPr>
          <w:bCs/>
        </w:rPr>
        <w:t>Beruházási ismeretek, beruházási döntések ökonómiai sajátosságai</w:t>
      </w:r>
      <w:r w:rsidR="00BB72BE" w:rsidRPr="00C0067A">
        <w:t>.</w:t>
      </w:r>
      <w:r w:rsidR="00BB72BE">
        <w:t xml:space="preserve"> </w:t>
      </w:r>
      <w:r w:rsidR="00BB72BE" w:rsidRPr="004D6CCD">
        <w:rPr>
          <w:bCs/>
        </w:rPr>
        <w:t>Forgóeszközök értékelése, csoportosítása. Anyag és készletgazdálkodás, logisztikai feladatok, vállalati logisztikai kapcsolódáso</w:t>
      </w:r>
      <w:r w:rsidR="00BB72BE">
        <w:rPr>
          <w:bCs/>
        </w:rPr>
        <w:t>k. A vállalkozó, mint erőforrás</w:t>
      </w:r>
      <w:r w:rsidR="00BB72BE" w:rsidRPr="004D6CCD">
        <w:rPr>
          <w:bCs/>
        </w:rPr>
        <w:t xml:space="preserve">. </w:t>
      </w:r>
      <w:r w:rsidR="004F379B" w:rsidRPr="004D6CCD">
        <w:rPr>
          <w:bCs/>
        </w:rPr>
        <w:t>Az erőforrásként kezelt információ szerepe a vállalkozásokban.</w:t>
      </w:r>
      <w:r w:rsidR="004F379B">
        <w:rPr>
          <w:bCs/>
        </w:rPr>
        <w:t xml:space="preserve"> </w:t>
      </w:r>
      <w:r w:rsidR="004F379B" w:rsidRPr="004D6CCD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 w:rsidR="004F379B">
        <w:rPr>
          <w:bCs/>
        </w:rPr>
        <w:t xml:space="preserve"> </w:t>
      </w:r>
    </w:p>
    <w:p w:rsidR="00764422" w:rsidRPr="00F71705" w:rsidRDefault="004D6CCD" w:rsidP="004F379B">
      <w:pPr>
        <w:pStyle w:val="Listaszerbekezds"/>
        <w:ind w:left="370"/>
        <w:jc w:val="both"/>
        <w:rPr>
          <w:bCs/>
        </w:rPr>
      </w:pPr>
      <w:r>
        <w:rPr>
          <w:bCs/>
        </w:rPr>
        <w:t xml:space="preserve">Házi dolgozat beadásának határideje. Kollokviumi kérdéssor ismertetése. </w:t>
      </w:r>
      <w:r w:rsidR="00BB72BE">
        <w:rPr>
          <w:bCs/>
        </w:rPr>
        <w:t>(4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4D6CCD" w:rsidRPr="009A4485" w:rsidRDefault="004D6CCD" w:rsidP="004D6CCD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4D6CCD" w:rsidRPr="009A4485" w:rsidRDefault="004D6CCD" w:rsidP="004D6CCD">
      <w:pPr>
        <w:jc w:val="both"/>
      </w:pPr>
      <w:r w:rsidRPr="009A4485">
        <w:t>Az el</w:t>
      </w:r>
      <w:r w:rsidRPr="0073381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73381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>.</w:t>
      </w:r>
    </w:p>
    <w:p w:rsidR="004D6CCD" w:rsidRPr="009A4485" w:rsidRDefault="004D6CCD" w:rsidP="004D6CCD"/>
    <w:p w:rsidR="004D6CCD" w:rsidRPr="009A4485" w:rsidRDefault="004D6CCD" w:rsidP="004D6CC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4D6CCD" w:rsidRPr="009A4485" w:rsidRDefault="004D6CCD" w:rsidP="004D6CCD">
      <w:pPr>
        <w:jc w:val="both"/>
        <w:rPr>
          <w:b/>
        </w:rPr>
      </w:pPr>
    </w:p>
    <w:p w:rsidR="004D6CCD" w:rsidRPr="009A4485" w:rsidRDefault="004D6CCD" w:rsidP="004D6CCD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4D6CCD" w:rsidRPr="00CD33C8" w:rsidRDefault="004D6CCD" w:rsidP="004D6CCD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rPr>
          <w:i/>
        </w:rPr>
        <w:t>Írásbeli</w:t>
      </w:r>
    </w:p>
    <w:p w:rsidR="004D6CCD" w:rsidRPr="008537DD" w:rsidRDefault="004D6CCD" w:rsidP="004D6CCD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>
        <w:t>a házi dolgozat (40 pont) minimum 51%-os teljesítése.</w:t>
      </w:r>
    </w:p>
    <w:p w:rsidR="004D6CCD" w:rsidRDefault="004D6CCD" w:rsidP="004D6CCD">
      <w:pPr>
        <w:jc w:val="both"/>
        <w:rPr>
          <w:b/>
          <w:i/>
        </w:rPr>
      </w:pPr>
    </w:p>
    <w:p w:rsidR="004D6CCD" w:rsidRPr="00BC0FBF" w:rsidRDefault="004D6CCD" w:rsidP="004D6CCD">
      <w:pPr>
        <w:jc w:val="both"/>
      </w:pPr>
      <w:r w:rsidRPr="00BC0FBF">
        <w:rPr>
          <w:b/>
        </w:rPr>
        <w:lastRenderedPageBreak/>
        <w:t>A vizsgára bocsátás feltétele</w:t>
      </w:r>
      <w:r w:rsidRPr="00BC0FBF">
        <w:t xml:space="preserve">: </w:t>
      </w:r>
    </w:p>
    <w:p w:rsidR="004D6CCD" w:rsidRPr="00BC0FBF" w:rsidRDefault="004D6CCD" w:rsidP="004F379B">
      <w:pPr>
        <w:pStyle w:val="Listaszerbekezds"/>
        <w:numPr>
          <w:ilvl w:val="0"/>
          <w:numId w:val="24"/>
        </w:numPr>
        <w:ind w:left="142" w:hanging="142"/>
        <w:jc w:val="both"/>
      </w:pPr>
      <w:r w:rsidRPr="00BC0FBF">
        <w:t xml:space="preserve">A </w:t>
      </w:r>
      <w:r>
        <w:t>házi dolgozat 51</w:t>
      </w:r>
      <w:r w:rsidRPr="00BC0FBF">
        <w:t xml:space="preserve">% alatti teljesítése a tantárgy félévi érvénytelenségét vonja maga után. </w:t>
      </w:r>
    </w:p>
    <w:p w:rsidR="004D6CCD" w:rsidRPr="00BC0FBF" w:rsidRDefault="004D6CCD" w:rsidP="004D6CCD">
      <w:pPr>
        <w:ind w:left="10"/>
        <w:jc w:val="both"/>
      </w:pPr>
    </w:p>
    <w:p w:rsidR="004D6CCD" w:rsidRPr="00BC0FBF" w:rsidRDefault="004D6CCD" w:rsidP="004D6CCD">
      <w:pPr>
        <w:ind w:left="10"/>
        <w:jc w:val="both"/>
      </w:pPr>
      <w:r w:rsidRPr="00BC0FBF">
        <w:rPr>
          <w:b/>
        </w:rPr>
        <w:t>A kollokvium típusa</w:t>
      </w:r>
      <w:r w:rsidRPr="00BC0FBF">
        <w:t>: írásbeli.</w:t>
      </w:r>
    </w:p>
    <w:p w:rsidR="004D6CCD" w:rsidRPr="00BC0FBF" w:rsidRDefault="004D6CCD" w:rsidP="004D6CCD">
      <w:pPr>
        <w:rPr>
          <w:bCs/>
        </w:rPr>
      </w:pPr>
      <w:r>
        <w:rPr>
          <w:bCs/>
        </w:rPr>
        <w:t>A kollokviumi kérdéssor a 3</w:t>
      </w:r>
      <w:r w:rsidRPr="00BC0FBF">
        <w:rPr>
          <w:bCs/>
        </w:rPr>
        <w:t>. konzultációs alkalommal kerül ismertetésre.</w:t>
      </w:r>
    </w:p>
    <w:p w:rsidR="004D6CCD" w:rsidRPr="00BC0FBF" w:rsidRDefault="004D6CCD" w:rsidP="004D6CCD"/>
    <w:p w:rsidR="004D6CCD" w:rsidRPr="00BC0FBF" w:rsidRDefault="004D6CCD" w:rsidP="004D6CCD">
      <w:pPr>
        <w:rPr>
          <w:b/>
          <w:bCs/>
        </w:rPr>
      </w:pPr>
      <w:r w:rsidRPr="00BC0FBF">
        <w:rPr>
          <w:b/>
          <w:bCs/>
        </w:rPr>
        <w:t>Az érdemjegy kialakításának módja:</w:t>
      </w:r>
    </w:p>
    <w:p w:rsidR="004D6CCD" w:rsidRPr="00BC0FBF" w:rsidRDefault="004D6CCD" w:rsidP="004D6CCD">
      <w:pPr>
        <w:spacing w:after="120"/>
        <w:jc w:val="both"/>
      </w:pPr>
      <w:r w:rsidRPr="00BC0FBF">
        <w:t xml:space="preserve">Az érdemjegy a félévi teljesítmény és kollokviumi teljesítmény alapján kerül kialakításra. </w:t>
      </w:r>
    </w:p>
    <w:p w:rsidR="00F0169A" w:rsidRDefault="00F0169A" w:rsidP="004D6CCD">
      <w:pPr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BB72BE" w:rsidP="003A0C2D">
      <w:pPr>
        <w:spacing w:after="120"/>
        <w:jc w:val="both"/>
      </w:pPr>
      <w:r>
        <w:t>Nyíregyháza, 2022</w:t>
      </w:r>
      <w:r w:rsidR="00FF5732">
        <w:t xml:space="preserve">. </w:t>
      </w:r>
      <w:r>
        <w:t>január 31</w:t>
      </w:r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AAD8BF2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38B60E5"/>
    <w:multiLevelType w:val="hybridMultilevel"/>
    <w:tmpl w:val="18CA5B1A"/>
    <w:lvl w:ilvl="0" w:tplc="FE10522E">
      <w:start w:val="4"/>
      <w:numFmt w:val="decimal"/>
      <w:lvlText w:val="(%1"/>
      <w:lvlJc w:val="left"/>
      <w:pPr>
        <w:ind w:left="7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6"/>
  </w:num>
  <w:num w:numId="32">
    <w:abstractNumId w:val="24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912F1"/>
    <w:rsid w:val="004A2050"/>
    <w:rsid w:val="004B1AC8"/>
    <w:rsid w:val="004D6CCD"/>
    <w:rsid w:val="004E5D78"/>
    <w:rsid w:val="004F379B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00837"/>
    <w:rsid w:val="009109F3"/>
    <w:rsid w:val="009124F0"/>
    <w:rsid w:val="009638AC"/>
    <w:rsid w:val="009729E7"/>
    <w:rsid w:val="00981D14"/>
    <w:rsid w:val="00986490"/>
    <w:rsid w:val="009A4485"/>
    <w:rsid w:val="009A619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00A4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B72BE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29D8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2022-02-06T10:52:00Z</dcterms:created>
  <dcterms:modified xsi:type="dcterms:W3CDTF">2022-02-06T10:52:00Z</dcterms:modified>
</cp:coreProperties>
</file>