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BF233" w14:textId="38084CDF" w:rsidR="00162D62" w:rsidRPr="009A4485" w:rsidRDefault="002C2F97" w:rsidP="00AE0209">
      <w:r w:rsidRPr="00AE0209">
        <w:rPr>
          <w:b/>
          <w:highlight w:val="yellow"/>
        </w:rPr>
        <w:t>NAPPALI TAGOZAT</w:t>
      </w:r>
      <w:r w:rsidR="002C5D8C">
        <w:t xml:space="preserve"> – </w:t>
      </w:r>
      <w:r w:rsidR="002C5D8C" w:rsidRPr="00AE0209">
        <w:rPr>
          <w:b/>
          <w:color w:val="FF0000"/>
        </w:rPr>
        <w:t>kollokvium esetén</w:t>
      </w:r>
    </w:p>
    <w:p w14:paraId="0367466E" w14:textId="19B2C875" w:rsidR="002C2F97" w:rsidRDefault="002C2F97"/>
    <w:p w14:paraId="7AC0EE2B" w14:textId="742A0C97" w:rsidR="00964072" w:rsidRPr="00964072" w:rsidRDefault="00964072" w:rsidP="00964072">
      <w:pPr>
        <w:jc w:val="center"/>
        <w:rPr>
          <w:b/>
          <w:sz w:val="28"/>
          <w:szCs w:val="28"/>
        </w:rPr>
      </w:pPr>
      <w:r w:rsidRPr="00964072">
        <w:rPr>
          <w:b/>
          <w:sz w:val="28"/>
          <w:szCs w:val="28"/>
        </w:rPr>
        <w:t>Nemzetközi pénzügyek (BGZ2122)</w:t>
      </w:r>
    </w:p>
    <w:p w14:paraId="34451D3B" w14:textId="77777777" w:rsidR="00964072" w:rsidRPr="009A4485" w:rsidRDefault="00964072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2C2CA742" w14:textId="07016105" w:rsidR="00964072" w:rsidRPr="004D625D" w:rsidRDefault="00964072" w:rsidP="00964072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rPr>
          <w:bCs/>
        </w:rPr>
        <w:t>Alapfogalmak</w:t>
      </w:r>
    </w:p>
    <w:p w14:paraId="481957F5" w14:textId="69B590AE" w:rsidR="00964072" w:rsidRPr="004D625D" w:rsidRDefault="00964072" w:rsidP="00964072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t>Devizarendszerek</w:t>
      </w:r>
    </w:p>
    <w:p w14:paraId="0F5028B3" w14:textId="0208069D" w:rsidR="00964072" w:rsidRPr="004D625D" w:rsidRDefault="00964072" w:rsidP="00964072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t>Ügyletek a pénzügyi piacokon</w:t>
      </w:r>
    </w:p>
    <w:p w14:paraId="11361493" w14:textId="3D4F5E6B" w:rsidR="00964072" w:rsidRPr="004D625D" w:rsidRDefault="00964072" w:rsidP="00964072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rPr>
          <w:bCs/>
        </w:rPr>
        <w:t>Tőzsde</w:t>
      </w:r>
    </w:p>
    <w:p w14:paraId="62C0120F" w14:textId="09EF43A7" w:rsidR="00964072" w:rsidRPr="004D625D" w:rsidRDefault="00964072" w:rsidP="00964072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t>Nemzetközi pénzügyi szervezetek</w:t>
      </w:r>
    </w:p>
    <w:p w14:paraId="7D81AE4D" w14:textId="52A4CB44" w:rsidR="00964072" w:rsidRPr="004D625D" w:rsidRDefault="00964072" w:rsidP="00964072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t>Európai Központi Bank</w:t>
      </w:r>
    </w:p>
    <w:p w14:paraId="7308AC8A" w14:textId="77777777" w:rsidR="00964072" w:rsidRPr="004D625D" w:rsidRDefault="00964072" w:rsidP="00964072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Pr="004D625D">
        <w:rPr>
          <w:b/>
        </w:rPr>
        <w:t>1. Zárthelyi dolgozat</w:t>
      </w:r>
    </w:p>
    <w:p w14:paraId="2ED031FB" w14:textId="67F84C80" w:rsidR="00964072" w:rsidRPr="004D625D" w:rsidRDefault="00964072" w:rsidP="00964072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t>Gazdasági és Monetáris Unió</w:t>
      </w:r>
    </w:p>
    <w:p w14:paraId="041A29CD" w14:textId="3D9177ED" w:rsidR="00964072" w:rsidRPr="004D625D" w:rsidRDefault="00964072" w:rsidP="00964072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t>EU közös költségvetése</w:t>
      </w:r>
    </w:p>
    <w:p w14:paraId="7AC2591D" w14:textId="7B15F105" w:rsidR="00964072" w:rsidRPr="004D625D" w:rsidRDefault="00964072" w:rsidP="00964072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t>Fizetési mérleg</w:t>
      </w:r>
    </w:p>
    <w:p w14:paraId="0CE19DDB" w14:textId="77D7F2D0" w:rsidR="00964072" w:rsidRPr="004D625D" w:rsidRDefault="00964072" w:rsidP="00964072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>
        <w:t>Monetáris tartalék</w:t>
      </w:r>
    </w:p>
    <w:p w14:paraId="467198D3" w14:textId="78E28168" w:rsidR="00964072" w:rsidRPr="00D814BF" w:rsidRDefault="00964072" w:rsidP="00964072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Nemzetközi pénzügyi kockázatok</w:t>
      </w:r>
    </w:p>
    <w:p w14:paraId="0F00AE52" w14:textId="7DFF2C5E" w:rsidR="00964072" w:rsidRPr="00964072" w:rsidRDefault="00964072" w:rsidP="00964072">
      <w:pPr>
        <w:pStyle w:val="Listaszerbekezds"/>
        <w:numPr>
          <w:ilvl w:val="0"/>
          <w:numId w:val="25"/>
        </w:numPr>
        <w:rPr>
          <w:bCs/>
        </w:rPr>
      </w:pPr>
      <w:r>
        <w:rPr>
          <w:bCs/>
        </w:rPr>
        <w:t>hét</w:t>
      </w:r>
      <w:r>
        <w:rPr>
          <w:bCs/>
        </w:rPr>
        <w:tab/>
      </w:r>
      <w:r>
        <w:rPr>
          <w:bCs/>
        </w:rPr>
        <w:tab/>
      </w:r>
      <w:r w:rsidRPr="00964072">
        <w:t>Pénzügyi válság, válságkezelés</w:t>
      </w:r>
    </w:p>
    <w:p w14:paraId="282C4733" w14:textId="07D6ADFC" w:rsidR="00964072" w:rsidRPr="004D625D" w:rsidRDefault="00964072" w:rsidP="00964072">
      <w:pPr>
        <w:pStyle w:val="Listaszerbekezds"/>
        <w:numPr>
          <w:ilvl w:val="0"/>
          <w:numId w:val="25"/>
        </w:numPr>
        <w:rPr>
          <w:bCs/>
        </w:rPr>
      </w:pPr>
      <w:r w:rsidRPr="004D625D">
        <w:rPr>
          <w:bCs/>
        </w:rPr>
        <w:t>hét</w:t>
      </w:r>
      <w:r w:rsidRPr="004D625D">
        <w:rPr>
          <w:bCs/>
        </w:rPr>
        <w:tab/>
      </w:r>
      <w:r w:rsidRPr="004D625D">
        <w:rPr>
          <w:bCs/>
        </w:rPr>
        <w:tab/>
      </w:r>
      <w:r w:rsidRPr="004D625D">
        <w:rPr>
          <w:b/>
        </w:rPr>
        <w:t>2. Zárthelyi dolgozat</w:t>
      </w:r>
    </w:p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77777777"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14:paraId="25AF1748" w14:textId="77777777" w:rsidR="002C2F97" w:rsidRPr="009A4485" w:rsidRDefault="002C2F97" w:rsidP="00EB204B"/>
    <w:p w14:paraId="171E257D" w14:textId="77777777" w:rsidR="00964072" w:rsidRPr="004D625D" w:rsidRDefault="00964072" w:rsidP="00964072">
      <w:pPr>
        <w:jc w:val="both"/>
        <w:rPr>
          <w:b/>
        </w:rPr>
      </w:pPr>
      <w:r w:rsidRPr="004D625D">
        <w:rPr>
          <w:b/>
        </w:rPr>
        <w:t>Félévi követelmény: kollokvium</w:t>
      </w:r>
    </w:p>
    <w:p w14:paraId="7A90F16A" w14:textId="77777777" w:rsidR="00964072" w:rsidRPr="004D625D" w:rsidRDefault="00964072" w:rsidP="00964072">
      <w:pPr>
        <w:jc w:val="both"/>
        <w:rPr>
          <w:b/>
        </w:rPr>
      </w:pPr>
    </w:p>
    <w:p w14:paraId="258A7AE0" w14:textId="77777777" w:rsidR="00964072" w:rsidRPr="004D625D" w:rsidRDefault="00964072" w:rsidP="00964072">
      <w:pPr>
        <w:jc w:val="both"/>
        <w:rPr>
          <w:b/>
        </w:rPr>
      </w:pPr>
      <w:r w:rsidRPr="004D625D">
        <w:rPr>
          <w:b/>
        </w:rPr>
        <w:t xml:space="preserve">Az értékelés módja, ütemezése: </w:t>
      </w:r>
    </w:p>
    <w:p w14:paraId="4C98B785" w14:textId="33F9433D" w:rsidR="00964072" w:rsidRPr="004D625D" w:rsidRDefault="00964072" w:rsidP="00964072">
      <w:pPr>
        <w:pStyle w:val="Listaszerbekezds"/>
        <w:numPr>
          <w:ilvl w:val="0"/>
          <w:numId w:val="24"/>
        </w:numPr>
        <w:jc w:val="both"/>
      </w:pPr>
      <w:r w:rsidRPr="004D625D">
        <w:t xml:space="preserve">vizsga típusa: </w:t>
      </w:r>
      <w:r w:rsidR="00CE378B">
        <w:rPr>
          <w:i/>
        </w:rPr>
        <w:t>szó</w:t>
      </w:r>
      <w:r w:rsidRPr="004D625D">
        <w:rPr>
          <w:i/>
        </w:rPr>
        <w:t>beli</w:t>
      </w:r>
    </w:p>
    <w:p w14:paraId="19C5427C" w14:textId="77777777" w:rsidR="00964072" w:rsidRPr="004D625D" w:rsidRDefault="00964072" w:rsidP="00964072">
      <w:pPr>
        <w:pStyle w:val="Listaszerbekezds"/>
        <w:numPr>
          <w:ilvl w:val="0"/>
          <w:numId w:val="24"/>
        </w:numPr>
        <w:jc w:val="both"/>
        <w:rPr>
          <w:i/>
        </w:rPr>
      </w:pPr>
      <w:r w:rsidRPr="004D625D">
        <w:t>vizsgára bocsátás feltétele: nincs</w:t>
      </w:r>
    </w:p>
    <w:p w14:paraId="3F94485E" w14:textId="77777777" w:rsidR="00964072" w:rsidRPr="004D625D" w:rsidRDefault="00964072" w:rsidP="00964072">
      <w:pPr>
        <w:ind w:left="370"/>
        <w:jc w:val="both"/>
      </w:pPr>
    </w:p>
    <w:p w14:paraId="36A91644" w14:textId="0B3F060A" w:rsidR="00964072" w:rsidRPr="004D625D" w:rsidRDefault="00964072" w:rsidP="00964072">
      <w:pPr>
        <w:ind w:left="370"/>
        <w:jc w:val="both"/>
      </w:pPr>
      <w:r w:rsidRPr="004D625D">
        <w:rPr>
          <w:b/>
          <w:i/>
        </w:rPr>
        <w:t>A kollokvium típusa</w:t>
      </w:r>
      <w:r w:rsidRPr="004D625D">
        <w:t xml:space="preserve">: </w:t>
      </w:r>
      <w:r w:rsidR="00CE378B">
        <w:t>szó</w:t>
      </w:r>
      <w:r w:rsidRPr="004D625D">
        <w:t xml:space="preserve">beli </w:t>
      </w:r>
    </w:p>
    <w:p w14:paraId="0FC7F98F" w14:textId="4ACBB9EC" w:rsidR="00964072" w:rsidRPr="004D625D" w:rsidRDefault="00964072" w:rsidP="00964072">
      <w:pPr>
        <w:ind w:left="228" w:firstLine="840"/>
      </w:pPr>
      <w:r w:rsidRPr="004D625D">
        <w:rPr>
          <w:bCs/>
        </w:rPr>
        <w:t xml:space="preserve">A) </w:t>
      </w:r>
      <w:r w:rsidR="00CE378B">
        <w:rPr>
          <w:bCs/>
        </w:rPr>
        <w:t>Szó</w:t>
      </w:r>
      <w:bookmarkStart w:id="0" w:name="_GoBack"/>
      <w:bookmarkEnd w:id="0"/>
      <w:r w:rsidRPr="004D625D">
        <w:rPr>
          <w:bCs/>
        </w:rPr>
        <w:t xml:space="preserve">beli vizsga </w:t>
      </w:r>
      <w:proofErr w:type="spellStart"/>
      <w:r w:rsidRPr="004D625D">
        <w:rPr>
          <w:bCs/>
        </w:rPr>
        <w:t>anyaga</w:t>
      </w:r>
      <w:proofErr w:type="spellEnd"/>
      <w:r w:rsidRPr="004D625D">
        <w:t xml:space="preserve">: </w:t>
      </w:r>
    </w:p>
    <w:p w14:paraId="05BDA809" w14:textId="77777777" w:rsidR="00964072" w:rsidRPr="004D625D" w:rsidRDefault="00964072" w:rsidP="00964072">
      <w:pPr>
        <w:numPr>
          <w:ilvl w:val="1"/>
          <w:numId w:val="4"/>
        </w:numPr>
        <w:ind w:left="1810"/>
        <w:rPr>
          <w:i/>
        </w:rPr>
      </w:pPr>
      <w:r w:rsidRPr="004D625D">
        <w:rPr>
          <w:i/>
        </w:rPr>
        <w:t xml:space="preserve">az előadáson </w:t>
      </w:r>
      <w:r>
        <w:rPr>
          <w:i/>
        </w:rPr>
        <w:t>elhangzottak, a kiadott oktatási segédanyag.</w:t>
      </w:r>
    </w:p>
    <w:p w14:paraId="57E426E0" w14:textId="77777777" w:rsidR="00964072" w:rsidRPr="004D625D" w:rsidRDefault="00964072" w:rsidP="00964072">
      <w:pPr>
        <w:ind w:left="360"/>
      </w:pPr>
    </w:p>
    <w:p w14:paraId="66B455C2" w14:textId="77777777" w:rsidR="00964072" w:rsidRPr="004D625D" w:rsidRDefault="00964072" w:rsidP="00964072">
      <w:pPr>
        <w:rPr>
          <w:b/>
          <w:bCs/>
        </w:rPr>
      </w:pPr>
      <w:r w:rsidRPr="004D625D">
        <w:rPr>
          <w:b/>
          <w:bCs/>
        </w:rPr>
        <w:t>Az érdemjegy kialakításának módja:</w:t>
      </w:r>
    </w:p>
    <w:p w14:paraId="2F4AF361" w14:textId="77777777" w:rsidR="00964072" w:rsidRPr="004D625D" w:rsidRDefault="00964072" w:rsidP="00964072">
      <w:pPr>
        <w:spacing w:after="120"/>
        <w:ind w:left="708"/>
        <w:jc w:val="both"/>
        <w:rPr>
          <w:i/>
        </w:rPr>
      </w:pPr>
      <w:r w:rsidRPr="004D625D">
        <w:rPr>
          <w:i/>
        </w:rPr>
        <w:t>A félév során megírt két zárthelyi dolgozatból megajánlott jegyet lehet szerezni.</w:t>
      </w:r>
    </w:p>
    <w:p w14:paraId="6967AC66" w14:textId="77777777" w:rsidR="00964072" w:rsidRPr="004D625D" w:rsidRDefault="00964072" w:rsidP="00964072">
      <w:pPr>
        <w:spacing w:after="120"/>
        <w:ind w:left="708"/>
        <w:jc w:val="both"/>
        <w:rPr>
          <w:i/>
        </w:rPr>
      </w:pPr>
      <w:r w:rsidRPr="004D625D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964072" w:rsidRPr="004D625D" w14:paraId="66CCE446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94DAEEE" w14:textId="77777777" w:rsidR="00964072" w:rsidRPr="004D625D" w:rsidRDefault="00964072" w:rsidP="00952D06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0-50%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43CAD30" w14:textId="77777777" w:rsidR="00964072" w:rsidRPr="004D625D" w:rsidRDefault="00964072" w:rsidP="00952D06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elégtelen (1)</w:t>
            </w:r>
          </w:p>
        </w:tc>
      </w:tr>
      <w:tr w:rsidR="00964072" w:rsidRPr="004D625D" w14:paraId="650A28FC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D5E4977" w14:textId="77777777" w:rsidR="00964072" w:rsidRPr="004D625D" w:rsidRDefault="00964072" w:rsidP="00952D06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51-60%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53533A0" w14:textId="77777777" w:rsidR="00964072" w:rsidRPr="004D625D" w:rsidRDefault="00964072" w:rsidP="00952D06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elégséges (2)</w:t>
            </w:r>
          </w:p>
        </w:tc>
      </w:tr>
      <w:tr w:rsidR="00964072" w:rsidRPr="004D625D" w14:paraId="5C32032E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1D33DA9" w14:textId="77777777" w:rsidR="00964072" w:rsidRPr="004D625D" w:rsidRDefault="00964072" w:rsidP="00952D06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61-75%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FF16EBD" w14:textId="77777777" w:rsidR="00964072" w:rsidRPr="004D625D" w:rsidRDefault="00964072" w:rsidP="00952D06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közepes (3)</w:t>
            </w:r>
          </w:p>
        </w:tc>
      </w:tr>
      <w:tr w:rsidR="00964072" w:rsidRPr="004D625D" w14:paraId="5B00F358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5B0D03C" w14:textId="77777777" w:rsidR="00964072" w:rsidRPr="004D625D" w:rsidRDefault="00964072" w:rsidP="00952D06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76-85%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B313D13" w14:textId="77777777" w:rsidR="00964072" w:rsidRPr="004D625D" w:rsidRDefault="00964072" w:rsidP="00952D06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jó (4)</w:t>
            </w:r>
          </w:p>
        </w:tc>
      </w:tr>
      <w:tr w:rsidR="00964072" w:rsidRPr="004D625D" w14:paraId="39EB79F7" w14:textId="77777777" w:rsidTr="00952D06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E84511B" w14:textId="77777777" w:rsidR="00964072" w:rsidRPr="004D625D" w:rsidRDefault="00964072" w:rsidP="00952D06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86-100%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528665B" w14:textId="77777777" w:rsidR="00964072" w:rsidRPr="004D625D" w:rsidRDefault="00964072" w:rsidP="00952D06">
            <w:pPr>
              <w:rPr>
                <w:rFonts w:ascii="Calibri" w:hAnsi="Calibri"/>
                <w:sz w:val="22"/>
                <w:szCs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jeles (5)</w:t>
            </w:r>
          </w:p>
        </w:tc>
      </w:tr>
    </w:tbl>
    <w:p w14:paraId="64817851" w14:textId="48EC6F78" w:rsidR="003B1770" w:rsidRPr="009A4485" w:rsidRDefault="003B1770" w:rsidP="00964072">
      <w:pPr>
        <w:jc w:val="both"/>
        <w:rPr>
          <w:highlight w:val="yellow"/>
        </w:rPr>
      </w:pPr>
    </w:p>
    <w:sectPr w:rsidR="003B1770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64072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78B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Bíró István Ferenc</cp:lastModifiedBy>
  <cp:revision>3</cp:revision>
  <dcterms:created xsi:type="dcterms:W3CDTF">2022-02-04T22:25:00Z</dcterms:created>
  <dcterms:modified xsi:type="dcterms:W3CDTF">2022-02-04T22:26:00Z</dcterms:modified>
</cp:coreProperties>
</file>